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6983A7" w14:textId="77777777" w:rsidR="006427B3" w:rsidRPr="00C958E2" w:rsidRDefault="006416EB" w:rsidP="00C958E2">
      <w:pPr>
        <w:pStyle w:val="ListParagraph"/>
        <w:numPr>
          <w:ilvl w:val="0"/>
          <w:numId w:val="8"/>
        </w:numPr>
        <w:jc w:val="both"/>
        <w:rPr>
          <w:rFonts w:asciiTheme="minorHAnsi" w:hAnsiTheme="minorHAnsi"/>
          <w:b/>
        </w:rPr>
      </w:pPr>
      <w:r w:rsidRPr="00C958E2">
        <w:rPr>
          <w:rFonts w:asciiTheme="minorHAnsi" w:hAnsiTheme="minorHAnsi"/>
          <w:b/>
        </w:rPr>
        <w:t>Purpose</w:t>
      </w:r>
    </w:p>
    <w:p w14:paraId="27EC940E" w14:textId="77777777" w:rsidR="00C958E2" w:rsidRPr="00C958E2" w:rsidRDefault="006A08EE" w:rsidP="004B17A3">
      <w:pPr>
        <w:pStyle w:val="ListParagraph"/>
        <w:numPr>
          <w:ilvl w:val="1"/>
          <w:numId w:val="8"/>
        </w:numPr>
        <w:spacing w:line="240" w:lineRule="auto"/>
        <w:ind w:left="864" w:hanging="504"/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</w:rPr>
        <w:t xml:space="preserve">The purpose of this document is to </w:t>
      </w:r>
      <w:r w:rsidR="004B17A3">
        <w:rPr>
          <w:rFonts w:asciiTheme="minorHAnsi" w:hAnsiTheme="minorHAnsi"/>
        </w:rPr>
        <w:t xml:space="preserve">describe the procedure </w:t>
      </w:r>
      <w:r w:rsidR="00AD4914">
        <w:rPr>
          <w:rFonts w:asciiTheme="minorHAnsi" w:hAnsiTheme="minorHAnsi"/>
        </w:rPr>
        <w:t xml:space="preserve">for </w:t>
      </w:r>
      <w:r w:rsidR="00AE637F">
        <w:rPr>
          <w:rFonts w:asciiTheme="minorHAnsi" w:hAnsiTheme="minorHAnsi"/>
        </w:rPr>
        <w:t xml:space="preserve">assembling </w:t>
      </w:r>
      <w:r w:rsidR="000664CB">
        <w:rPr>
          <w:rFonts w:asciiTheme="minorHAnsi" w:hAnsiTheme="minorHAnsi"/>
        </w:rPr>
        <w:t>the wheels of an Optima Propane Burnisher</w:t>
      </w:r>
      <w:r w:rsidR="00C37550">
        <w:rPr>
          <w:rFonts w:asciiTheme="minorHAnsi" w:hAnsiTheme="minorHAnsi"/>
        </w:rPr>
        <w:t>.</w:t>
      </w:r>
    </w:p>
    <w:p w14:paraId="39F8B6A0" w14:textId="77777777" w:rsidR="002E47DF" w:rsidRPr="00C958E2" w:rsidRDefault="006416EB" w:rsidP="00C958E2">
      <w:pPr>
        <w:pStyle w:val="ListParagraph"/>
        <w:numPr>
          <w:ilvl w:val="0"/>
          <w:numId w:val="8"/>
        </w:numPr>
        <w:jc w:val="both"/>
        <w:rPr>
          <w:rFonts w:asciiTheme="minorHAnsi" w:hAnsiTheme="minorHAnsi"/>
          <w:b/>
        </w:rPr>
      </w:pPr>
      <w:r w:rsidRPr="00C958E2">
        <w:rPr>
          <w:rFonts w:asciiTheme="minorHAnsi" w:hAnsiTheme="minorHAnsi"/>
          <w:b/>
        </w:rPr>
        <w:t>Scop</w:t>
      </w:r>
      <w:r w:rsidR="004B17A3">
        <w:rPr>
          <w:rFonts w:asciiTheme="minorHAnsi" w:hAnsiTheme="minorHAnsi"/>
          <w:b/>
        </w:rPr>
        <w:t xml:space="preserve">e </w:t>
      </w:r>
    </w:p>
    <w:p w14:paraId="1582F44A" w14:textId="77777777" w:rsidR="00C958E2" w:rsidRPr="004B17A3" w:rsidRDefault="004B17A3" w:rsidP="004B17A3">
      <w:pPr>
        <w:pStyle w:val="ListParagraph"/>
        <w:numPr>
          <w:ilvl w:val="1"/>
          <w:numId w:val="8"/>
        </w:numPr>
        <w:spacing w:line="240" w:lineRule="auto"/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</w:rPr>
        <w:t xml:space="preserve">This SOP applies to all equipment assembly team members.  The process applies to the following </w:t>
      </w:r>
      <w:r w:rsidR="005C0570">
        <w:rPr>
          <w:rFonts w:asciiTheme="minorHAnsi" w:hAnsiTheme="minorHAnsi"/>
        </w:rPr>
        <w:t>machines</w:t>
      </w:r>
      <w:r>
        <w:rPr>
          <w:rFonts w:asciiTheme="minorHAnsi" w:hAnsiTheme="minorHAnsi"/>
        </w:rPr>
        <w:t>:</w:t>
      </w:r>
    </w:p>
    <w:p w14:paraId="5BE27E64" w14:textId="77777777" w:rsidR="00795721" w:rsidRDefault="00795721" w:rsidP="00795721">
      <w:pPr>
        <w:pStyle w:val="ListParagraph"/>
        <w:spacing w:line="240" w:lineRule="auto"/>
        <w:ind w:left="144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E012</w:t>
      </w:r>
      <w:r w:rsidR="00A03261">
        <w:rPr>
          <w:rFonts w:asciiTheme="minorHAnsi" w:hAnsiTheme="minorHAnsi"/>
        </w:rPr>
        <w:t>800EQM0600BE1200 – 21” Optima XR</w:t>
      </w:r>
    </w:p>
    <w:p w14:paraId="7B3F05BF" w14:textId="77777777" w:rsidR="00F444AE" w:rsidRDefault="00F444AE" w:rsidP="00F444AE">
      <w:pPr>
        <w:pStyle w:val="ListParagraph"/>
        <w:spacing w:line="240" w:lineRule="auto"/>
        <w:ind w:left="144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E012805EQM0600BE1200 – 21” Optima XR w/ Clutch</w:t>
      </w:r>
    </w:p>
    <w:p w14:paraId="5747DD40" w14:textId="77777777" w:rsidR="00F444AE" w:rsidRDefault="00F444AE" w:rsidP="00F444AE">
      <w:pPr>
        <w:pStyle w:val="ListParagraph"/>
        <w:spacing w:line="240" w:lineRule="auto"/>
        <w:ind w:left="144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E012815EQM0600BE1200 – 21” Optima XR w/ Emissions &amp; Clutch</w:t>
      </w:r>
    </w:p>
    <w:p w14:paraId="42BD718F" w14:textId="77777777" w:rsidR="00F444AE" w:rsidRDefault="00F444AE" w:rsidP="00F444AE">
      <w:pPr>
        <w:pStyle w:val="ListParagraph"/>
        <w:spacing w:line="240" w:lineRule="auto"/>
        <w:ind w:left="144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E012830EQM0600BE1200 – 27” Optima XR</w:t>
      </w:r>
    </w:p>
    <w:p w14:paraId="78BA4919" w14:textId="77777777" w:rsidR="00F444AE" w:rsidRDefault="00F444AE" w:rsidP="00F444AE">
      <w:pPr>
        <w:pStyle w:val="ListParagraph"/>
        <w:spacing w:line="240" w:lineRule="auto"/>
        <w:ind w:left="144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E012835EQM0600BE1200 – 27” Optima XR w/ Clutch</w:t>
      </w:r>
    </w:p>
    <w:p w14:paraId="3287BAAF" w14:textId="77777777" w:rsidR="00F444AE" w:rsidRDefault="00F444AE" w:rsidP="00F444AE">
      <w:pPr>
        <w:pStyle w:val="ListParagraph"/>
        <w:spacing w:line="240" w:lineRule="auto"/>
        <w:ind w:left="144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E012840EQM0600BE1200 – 27” Optima XR w/ Emissions</w:t>
      </w:r>
    </w:p>
    <w:p w14:paraId="4BB4A703" w14:textId="77777777" w:rsidR="00F444AE" w:rsidRDefault="00F444AE" w:rsidP="00F444AE">
      <w:pPr>
        <w:pStyle w:val="ListParagraph"/>
        <w:spacing w:line="240" w:lineRule="auto"/>
        <w:ind w:left="144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E012850EQM0600BE1200 – 27” Optima XR w/ Dust Control</w:t>
      </w:r>
    </w:p>
    <w:p w14:paraId="208BFF77" w14:textId="77777777" w:rsidR="00F444AE" w:rsidRDefault="00F444AE" w:rsidP="00F444AE">
      <w:pPr>
        <w:pStyle w:val="ListParagraph"/>
        <w:spacing w:line="240" w:lineRule="auto"/>
        <w:ind w:left="144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E012860EQM0600BE1200 – 27” Optima XR w/ Clutch &amp; Dust Control</w:t>
      </w:r>
    </w:p>
    <w:p w14:paraId="2778321C" w14:textId="77777777" w:rsidR="00F444AE" w:rsidRDefault="00F444AE" w:rsidP="00F444AE">
      <w:pPr>
        <w:pStyle w:val="ListParagraph"/>
        <w:spacing w:line="240" w:lineRule="auto"/>
        <w:ind w:left="144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E012865EQM0600BE1200 – 27” Optima XR w/ Emissions &amp; Dust Control</w:t>
      </w:r>
    </w:p>
    <w:p w14:paraId="6316E0AB" w14:textId="77777777" w:rsidR="00F444AE" w:rsidRDefault="00F444AE" w:rsidP="00F444AE">
      <w:pPr>
        <w:pStyle w:val="ListParagraph"/>
        <w:spacing w:line="240" w:lineRule="auto"/>
        <w:ind w:left="144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E012875EQM0600BE1200 – 27” Optima XR w/ Emissions, Clutch, &amp; Dust Control</w:t>
      </w:r>
    </w:p>
    <w:p w14:paraId="16371F2E" w14:textId="77777777" w:rsidR="000248FF" w:rsidRDefault="000248FF" w:rsidP="006A6D17">
      <w:pPr>
        <w:pStyle w:val="ListParagraph"/>
        <w:numPr>
          <w:ilvl w:val="0"/>
          <w:numId w:val="8"/>
        </w:numPr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Responsibilities</w:t>
      </w:r>
    </w:p>
    <w:p w14:paraId="5BB3D737" w14:textId="77777777" w:rsidR="000248FF" w:rsidRDefault="000248FF" w:rsidP="000248FF">
      <w:pPr>
        <w:pStyle w:val="ListParagraph"/>
        <w:numPr>
          <w:ilvl w:val="1"/>
          <w:numId w:val="8"/>
        </w:numPr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</w:rPr>
        <w:t>The operations manager/supervisor is responsible for enforcing this SOP.</w:t>
      </w:r>
    </w:p>
    <w:p w14:paraId="1D5438F7" w14:textId="77777777" w:rsidR="006A6D17" w:rsidRPr="00C958E2" w:rsidRDefault="004B17A3" w:rsidP="006A6D17">
      <w:pPr>
        <w:pStyle w:val="ListParagraph"/>
        <w:numPr>
          <w:ilvl w:val="0"/>
          <w:numId w:val="8"/>
        </w:numPr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 xml:space="preserve">Materials </w:t>
      </w:r>
    </w:p>
    <w:p w14:paraId="431A295B" w14:textId="77777777" w:rsidR="00C958E2" w:rsidRPr="000248FF" w:rsidRDefault="004B17A3" w:rsidP="00C958E2">
      <w:pPr>
        <w:pStyle w:val="ListParagraph"/>
        <w:numPr>
          <w:ilvl w:val="1"/>
          <w:numId w:val="8"/>
        </w:numPr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</w:rPr>
        <w:t xml:space="preserve">The proper materials needed for this process are listed on the </w:t>
      </w:r>
      <w:r w:rsidR="00962DDF">
        <w:rPr>
          <w:rFonts w:asciiTheme="minorHAnsi" w:hAnsiTheme="minorHAnsi"/>
        </w:rPr>
        <w:t>machine</w:t>
      </w:r>
      <w:r>
        <w:rPr>
          <w:rFonts w:asciiTheme="minorHAnsi" w:hAnsiTheme="minorHAnsi"/>
        </w:rPr>
        <w:t xml:space="preserve"> work order.</w:t>
      </w:r>
    </w:p>
    <w:p w14:paraId="5DB168CA" w14:textId="77777777" w:rsidR="000248FF" w:rsidRPr="00C958E2" w:rsidRDefault="000248FF" w:rsidP="00C958E2">
      <w:pPr>
        <w:pStyle w:val="ListParagraph"/>
        <w:numPr>
          <w:ilvl w:val="1"/>
          <w:numId w:val="8"/>
        </w:numPr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</w:rPr>
        <w:t>Hand/Power Tools</w:t>
      </w:r>
    </w:p>
    <w:p w14:paraId="7A0DFA53" w14:textId="77777777" w:rsidR="00C958E2" w:rsidRPr="00C958E2" w:rsidRDefault="006416EB" w:rsidP="00C958E2">
      <w:pPr>
        <w:pStyle w:val="ListParagraph"/>
        <w:numPr>
          <w:ilvl w:val="0"/>
          <w:numId w:val="8"/>
        </w:numPr>
        <w:jc w:val="both"/>
        <w:rPr>
          <w:rFonts w:asciiTheme="minorHAnsi" w:hAnsiTheme="minorHAnsi"/>
          <w:b/>
        </w:rPr>
      </w:pPr>
      <w:r w:rsidRPr="00C958E2">
        <w:rPr>
          <w:rFonts w:asciiTheme="minorHAnsi" w:hAnsiTheme="minorHAnsi"/>
          <w:b/>
        </w:rPr>
        <w:t>Definitions</w:t>
      </w:r>
    </w:p>
    <w:p w14:paraId="05494668" w14:textId="77777777" w:rsidR="00C958E2" w:rsidRPr="00C958E2" w:rsidRDefault="00C958E2" w:rsidP="00C958E2">
      <w:pPr>
        <w:pStyle w:val="ListParagraph"/>
        <w:numPr>
          <w:ilvl w:val="1"/>
          <w:numId w:val="8"/>
        </w:numPr>
        <w:jc w:val="both"/>
        <w:rPr>
          <w:rFonts w:asciiTheme="minorHAnsi" w:hAnsiTheme="minorHAnsi"/>
          <w:b/>
        </w:rPr>
      </w:pPr>
    </w:p>
    <w:p w14:paraId="671EA7D2" w14:textId="253D7CE8" w:rsidR="008041F5" w:rsidRPr="00C958E2" w:rsidRDefault="006416EB" w:rsidP="008041F5">
      <w:pPr>
        <w:pStyle w:val="ListParagraph"/>
        <w:numPr>
          <w:ilvl w:val="0"/>
          <w:numId w:val="8"/>
        </w:numPr>
        <w:jc w:val="both"/>
        <w:rPr>
          <w:rFonts w:asciiTheme="minorHAnsi" w:hAnsiTheme="minorHAnsi"/>
          <w:b/>
        </w:rPr>
      </w:pPr>
      <w:r w:rsidRPr="00C958E2">
        <w:rPr>
          <w:rFonts w:asciiTheme="minorHAnsi" w:hAnsiTheme="minorHAnsi"/>
          <w:b/>
        </w:rPr>
        <w:t>Procedure</w:t>
      </w:r>
      <w:r w:rsidR="00267D41" w:rsidRPr="00267D41">
        <w:rPr>
          <w:rFonts w:asciiTheme="minorHAnsi" w:hAnsiTheme="minorHAnsi"/>
          <w:b/>
        </w:rPr>
        <w:t xml:space="preserve"> </w:t>
      </w:r>
    </w:p>
    <w:p w14:paraId="1E190B4B" w14:textId="77777777" w:rsidR="003B6106" w:rsidRPr="00312500" w:rsidRDefault="002C45C4" w:rsidP="008A5E3A">
      <w:pPr>
        <w:pStyle w:val="ListParagraph"/>
        <w:numPr>
          <w:ilvl w:val="1"/>
          <w:numId w:val="8"/>
        </w:numPr>
        <w:spacing w:line="240" w:lineRule="auto"/>
        <w:jc w:val="both"/>
        <w:rPr>
          <w:rFonts w:asciiTheme="minorHAnsi" w:hAnsiTheme="minorHAnsi"/>
          <w:b/>
        </w:rPr>
      </w:pPr>
      <w:r>
        <w:rPr>
          <w:rFonts w:asciiTheme="minorHAnsi" w:hAnsiTheme="minorHAnsi" w:cs="Arial"/>
          <w:noProof/>
        </w:rPr>
        <w:t>The wheel brackets</w:t>
      </w:r>
      <w:r w:rsidR="003B6106" w:rsidRPr="008A5E3A">
        <w:rPr>
          <w:rFonts w:asciiTheme="minorHAnsi" w:hAnsiTheme="minorHAnsi" w:cs="Arial"/>
          <w:noProof/>
        </w:rPr>
        <w:t xml:space="preserve"> should be assembled in pairs as they are mirror images of each other.  Start with the wheel (12689).  Be sure to include a sleeve bearing that is supplied with the wheel but is probably stored separately.  This bearing goes inside the ID of the wheel.</w:t>
      </w:r>
    </w:p>
    <w:p w14:paraId="41D2F438" w14:textId="77777777" w:rsidR="00312500" w:rsidRDefault="00312500" w:rsidP="00312500">
      <w:pPr>
        <w:spacing w:after="0" w:line="240" w:lineRule="auto"/>
        <w:jc w:val="center"/>
        <w:rPr>
          <w:rFonts w:ascii="Arial" w:hAnsi="Arial" w:cs="Arial"/>
          <w:noProof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78EC9D87" wp14:editId="4EA77DF7">
            <wp:extent cx="2985065" cy="2228850"/>
            <wp:effectExtent l="0" t="0" r="6350" b="0"/>
            <wp:docPr id="310" name="Picture 3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825" t="9016" r="19649" b="123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1692" cy="23009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B19B8E" w14:textId="77777777" w:rsidR="00F444AE" w:rsidRPr="00D75432" w:rsidRDefault="00F444AE" w:rsidP="00312500">
      <w:pPr>
        <w:spacing w:after="0" w:line="240" w:lineRule="auto"/>
        <w:jc w:val="center"/>
        <w:rPr>
          <w:rFonts w:ascii="Arial" w:hAnsi="Arial" w:cs="Arial"/>
          <w:noProof/>
          <w:sz w:val="20"/>
          <w:szCs w:val="20"/>
        </w:rPr>
      </w:pPr>
    </w:p>
    <w:p w14:paraId="54EFD61E" w14:textId="77777777" w:rsidR="003B6106" w:rsidRPr="00C37550" w:rsidRDefault="003B6106" w:rsidP="008A5E3A">
      <w:pPr>
        <w:pStyle w:val="ListParagraph"/>
        <w:numPr>
          <w:ilvl w:val="1"/>
          <w:numId w:val="8"/>
        </w:numPr>
        <w:spacing w:line="240" w:lineRule="auto"/>
        <w:jc w:val="both"/>
        <w:rPr>
          <w:rFonts w:asciiTheme="minorHAnsi" w:hAnsiTheme="minorHAnsi"/>
          <w:b/>
        </w:rPr>
      </w:pPr>
      <w:r w:rsidRPr="008A5E3A">
        <w:rPr>
          <w:rFonts w:asciiTheme="minorHAnsi" w:hAnsiTheme="minorHAnsi" w:cs="Arial"/>
          <w:noProof/>
        </w:rPr>
        <w:lastRenderedPageBreak/>
        <w:t>Take the wheel, a wheel bracket (86225), a bolt (10902), and a nut (10141) and bolt them all together.  On the wheel bracket are two holes.  Use the one that is closest to the edge</w:t>
      </w:r>
      <w:r w:rsidR="0023775A">
        <w:rPr>
          <w:rFonts w:asciiTheme="minorHAnsi" w:hAnsiTheme="minorHAnsi" w:cs="Arial"/>
          <w:noProof/>
        </w:rPr>
        <w:t xml:space="preserve"> for a 27” machine</w:t>
      </w:r>
      <w:r w:rsidRPr="008A5E3A">
        <w:rPr>
          <w:rFonts w:asciiTheme="minorHAnsi" w:hAnsiTheme="minorHAnsi" w:cs="Arial"/>
          <w:noProof/>
        </w:rPr>
        <w:t>.</w:t>
      </w:r>
      <w:r w:rsidR="0023775A">
        <w:rPr>
          <w:rFonts w:asciiTheme="minorHAnsi" w:hAnsiTheme="minorHAnsi" w:cs="Arial"/>
          <w:noProof/>
        </w:rPr>
        <w:t xml:space="preserve">  Use the other hole for a 21” machine.</w:t>
      </w:r>
    </w:p>
    <w:p w14:paraId="0FF62B92" w14:textId="77777777" w:rsidR="00C37550" w:rsidRPr="00312500" w:rsidRDefault="00C37550" w:rsidP="00C37550">
      <w:pPr>
        <w:pStyle w:val="ListParagraph"/>
        <w:spacing w:line="240" w:lineRule="auto"/>
        <w:ind w:left="870"/>
        <w:jc w:val="both"/>
        <w:rPr>
          <w:rFonts w:asciiTheme="minorHAnsi" w:hAnsiTheme="minorHAnsi"/>
          <w:b/>
        </w:rPr>
      </w:pPr>
    </w:p>
    <w:p w14:paraId="06F42D80" w14:textId="1CB78BA9" w:rsidR="00F444AE" w:rsidRDefault="00F444AE" w:rsidP="00F444AE">
      <w:pPr>
        <w:pStyle w:val="ListParagraph"/>
        <w:spacing w:after="0" w:line="240" w:lineRule="auto"/>
        <w:ind w:left="870"/>
        <w:jc w:val="center"/>
        <w:rPr>
          <w:rFonts w:ascii="Arial" w:hAnsi="Arial" w:cs="Arial"/>
          <w:sz w:val="20"/>
          <w:szCs w:val="20"/>
        </w:rPr>
      </w:pPr>
      <w:r w:rsidRPr="00C37550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6441C03" wp14:editId="4AE1387D">
                <wp:simplePos x="0" y="0"/>
                <wp:positionH relativeFrom="column">
                  <wp:posOffset>1781175</wp:posOffset>
                </wp:positionH>
                <wp:positionV relativeFrom="paragraph">
                  <wp:posOffset>1422399</wp:posOffset>
                </wp:positionV>
                <wp:extent cx="148590" cy="923925"/>
                <wp:effectExtent l="0" t="38100" r="60960" b="28575"/>
                <wp:wrapNone/>
                <wp:docPr id="7" name="Straight Arrow Connector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48590" cy="923925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rgbClr val="FF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A93A5F8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7" o:spid="_x0000_s1026" type="#_x0000_t32" style="position:absolute;margin-left:140.25pt;margin-top:112pt;width:11.7pt;height:72.75pt;flip:y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" strokecolor="red" strokeweight="2pt">
                <v:stroke endarrow="block"/>
              </v:shape>
            </w:pict>
          </mc:Fallback>
        </mc:AlternateContent>
      </w:r>
      <w:r w:rsidRPr="00C37550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859051F" wp14:editId="630D5A97">
                <wp:simplePos x="0" y="0"/>
                <wp:positionH relativeFrom="column">
                  <wp:posOffset>1571625</wp:posOffset>
                </wp:positionH>
                <wp:positionV relativeFrom="paragraph">
                  <wp:posOffset>2351405</wp:posOffset>
                </wp:positionV>
                <wp:extent cx="914400" cy="238125"/>
                <wp:effectExtent l="0" t="0" r="19050" b="28575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381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C151CC5" w14:textId="77777777" w:rsidR="00C37550" w:rsidRDefault="00C37550" w:rsidP="00C37550">
                            <w:r>
                              <w:t>21” machine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859051F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left:0;text-align:left;margin-left:123.75pt;margin-top:185.15pt;width:1in;height:18.7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" fillcolor="white [3201]" strokeweight=".5pt">
                <v:textbox>
                  <w:txbxContent>
                    <w:p w14:paraId="0C151CC5" w14:textId="77777777" w:rsidR="00C37550" w:rsidRDefault="00C37550" w:rsidP="00C37550">
                      <w:r>
                        <w:t>21” machine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93EA08A" wp14:editId="128C2C95">
                <wp:simplePos x="0" y="0"/>
                <wp:positionH relativeFrom="column">
                  <wp:posOffset>3724274</wp:posOffset>
                </wp:positionH>
                <wp:positionV relativeFrom="paragraph">
                  <wp:posOffset>1689099</wp:posOffset>
                </wp:positionV>
                <wp:extent cx="139065" cy="666750"/>
                <wp:effectExtent l="0" t="38100" r="51435" b="19050"/>
                <wp:wrapNone/>
                <wp:docPr id="312" name="Straight Arrow Connector 3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39065" cy="666750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rgbClr val="FF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C2EB27" id="Straight Arrow Connector 312" o:spid="_x0000_s1026" type="#_x0000_t32" style="position:absolute;margin-left:293.25pt;margin-top:133pt;width:10.95pt;height:52.5pt;flip:y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" strokecolor="red" strokeweight="2pt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005D90D" wp14:editId="7EEC773A">
                <wp:simplePos x="0" y="0"/>
                <wp:positionH relativeFrom="column">
                  <wp:posOffset>3495675</wp:posOffset>
                </wp:positionH>
                <wp:positionV relativeFrom="paragraph">
                  <wp:posOffset>2341245</wp:posOffset>
                </wp:positionV>
                <wp:extent cx="914400" cy="238125"/>
                <wp:effectExtent l="0" t="0" r="19050" b="28575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381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356B177" w14:textId="77777777" w:rsidR="00C37550" w:rsidRDefault="00C37550">
                            <w:r>
                              <w:t>27” machine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05D90D" id="Text Box 4" o:spid="_x0000_s1027" type="#_x0000_t202" style="position:absolute;left:0;text-align:left;margin-left:275.25pt;margin-top:184.35pt;width:1in;height:18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" fillcolor="white [3201]" strokeweight=".5pt">
                <v:textbox>
                  <w:txbxContent>
                    <w:p w14:paraId="3356B177" w14:textId="77777777" w:rsidR="00C37550" w:rsidRDefault="00C37550">
                      <w:r>
                        <w:t>27” machine</w:t>
                      </w:r>
                    </w:p>
                  </w:txbxContent>
                </v:textbox>
              </v:shape>
            </w:pict>
          </mc:Fallback>
        </mc:AlternateContent>
      </w:r>
      <w:r w:rsidR="00C37550" w:rsidRPr="00C37550"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4527C2F9" wp14:editId="0AEECB2A">
            <wp:extent cx="2462977" cy="2809875"/>
            <wp:effectExtent l="0" t="0" r="0" b="0"/>
            <wp:docPr id="2" name="Picture 2" descr="C:\Users\jbird\AppData\Local\Microsoft\Windows\INetCache\Content.Outlook\H9AGP4X4\IMG_44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bird\AppData\Local\Microsoft\Windows\INetCache\Content.Outlook\H9AGP4X4\IMG_444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371" r="13889"/>
                    <a:stretch/>
                  </pic:blipFill>
                  <pic:spPr bwMode="auto">
                    <a:xfrm>
                      <a:off x="0" y="0"/>
                      <a:ext cx="2468790" cy="28165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312500">
        <w:rPr>
          <w:noProof/>
        </w:rPr>
        <w:drawing>
          <wp:inline distT="0" distB="0" distL="0" distR="0" wp14:anchorId="5030299D" wp14:editId="611704D9">
            <wp:extent cx="2276475" cy="2769201"/>
            <wp:effectExtent l="0" t="0" r="0" b="0"/>
            <wp:docPr id="311" name="Picture 3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951" t="17105" r="23671" b="158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2414" cy="2788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04DD84" w14:textId="77777777" w:rsidR="00F444AE" w:rsidRDefault="00F444AE" w:rsidP="00F444AE">
      <w:pPr>
        <w:pStyle w:val="ListParagraph"/>
        <w:spacing w:after="0" w:line="240" w:lineRule="auto"/>
        <w:ind w:left="870"/>
        <w:jc w:val="center"/>
        <w:rPr>
          <w:rFonts w:ascii="Arial" w:hAnsi="Arial" w:cs="Arial"/>
          <w:sz w:val="20"/>
          <w:szCs w:val="20"/>
        </w:rPr>
      </w:pPr>
    </w:p>
    <w:p w14:paraId="16656DBD" w14:textId="77777777" w:rsidR="003B6106" w:rsidRPr="00312500" w:rsidRDefault="003B6106" w:rsidP="008A5E3A">
      <w:pPr>
        <w:pStyle w:val="ListParagraph"/>
        <w:numPr>
          <w:ilvl w:val="1"/>
          <w:numId w:val="8"/>
        </w:numPr>
        <w:spacing w:line="240" w:lineRule="auto"/>
        <w:jc w:val="both"/>
        <w:rPr>
          <w:rFonts w:asciiTheme="minorHAnsi" w:hAnsiTheme="minorHAnsi"/>
          <w:b/>
        </w:rPr>
      </w:pPr>
      <w:r w:rsidRPr="008A5E3A">
        <w:rPr>
          <w:rFonts w:asciiTheme="minorHAnsi" w:hAnsiTheme="minorHAnsi" w:cs="Arial"/>
          <w:noProof/>
        </w:rPr>
        <w:t xml:space="preserve">Bolt </w:t>
      </w:r>
      <w:r w:rsidRPr="008A5E3A">
        <w:rPr>
          <w:rFonts w:asciiTheme="minorHAnsi" w:hAnsiTheme="minorHAnsi" w:cs="Arial"/>
        </w:rPr>
        <w:t>together the opposite wheel bracket.  All is the same except that the bolt should point the opposite direction.  The completed assemblies should be mirror images of each other.</w:t>
      </w:r>
    </w:p>
    <w:p w14:paraId="4C2FAA86" w14:textId="77777777" w:rsidR="00312500" w:rsidRPr="00D75432" w:rsidRDefault="00312500" w:rsidP="00312500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77D47E64" wp14:editId="2E01B27F">
            <wp:extent cx="3333750" cy="3127739"/>
            <wp:effectExtent l="0" t="0" r="0" b="0"/>
            <wp:docPr id="314" name="Picture 3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008" t="15088" r="25340" b="164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0" cy="31277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ADBFBA" w14:textId="77777777" w:rsidR="00312500" w:rsidRPr="00D75432" w:rsidRDefault="00312500" w:rsidP="00312500">
      <w:pPr>
        <w:spacing w:after="0" w:line="240" w:lineRule="auto"/>
        <w:jc w:val="center"/>
        <w:rPr>
          <w:rFonts w:ascii="Arial" w:hAnsi="Arial" w:cs="Arial"/>
          <w:noProof/>
          <w:sz w:val="20"/>
          <w:szCs w:val="20"/>
        </w:rPr>
      </w:pPr>
    </w:p>
    <w:p w14:paraId="33A135BC" w14:textId="77777777" w:rsidR="00312500" w:rsidRDefault="00312500" w:rsidP="00312500">
      <w:pPr>
        <w:pStyle w:val="ListParagraph"/>
        <w:spacing w:line="240" w:lineRule="auto"/>
        <w:ind w:left="870"/>
        <w:jc w:val="center"/>
        <w:rPr>
          <w:rFonts w:asciiTheme="minorHAnsi" w:hAnsiTheme="minorHAnsi"/>
          <w:b/>
        </w:rPr>
      </w:pPr>
    </w:p>
    <w:p w14:paraId="67D1B62F" w14:textId="77777777" w:rsidR="006416EB" w:rsidRPr="00C958E2" w:rsidRDefault="006416EB" w:rsidP="00015F33">
      <w:pPr>
        <w:pStyle w:val="ListParagraph"/>
        <w:numPr>
          <w:ilvl w:val="0"/>
          <w:numId w:val="8"/>
        </w:numPr>
        <w:jc w:val="both"/>
        <w:rPr>
          <w:rFonts w:asciiTheme="minorHAnsi" w:hAnsiTheme="minorHAnsi"/>
          <w:b/>
        </w:rPr>
      </w:pPr>
      <w:r w:rsidRPr="00C958E2">
        <w:rPr>
          <w:rFonts w:asciiTheme="minorHAnsi" w:hAnsiTheme="minorHAnsi"/>
          <w:b/>
        </w:rPr>
        <w:lastRenderedPageBreak/>
        <w:t>References</w:t>
      </w:r>
      <w:r w:rsidR="006A6D17" w:rsidRPr="00C958E2">
        <w:rPr>
          <w:rFonts w:asciiTheme="minorHAnsi" w:hAnsiTheme="minorHAnsi"/>
          <w:b/>
        </w:rPr>
        <w:t xml:space="preserve"> (optional section</w:t>
      </w:r>
      <w:r w:rsidR="002E47DF" w:rsidRPr="00C958E2">
        <w:rPr>
          <w:rFonts w:asciiTheme="minorHAnsi" w:hAnsiTheme="minorHAnsi"/>
          <w:b/>
        </w:rPr>
        <w:t xml:space="preserve"> as needed</w:t>
      </w:r>
      <w:r w:rsidR="006A6D17" w:rsidRPr="00C958E2">
        <w:rPr>
          <w:rFonts w:asciiTheme="minorHAnsi" w:hAnsiTheme="minorHAnsi"/>
          <w:b/>
        </w:rPr>
        <w:t>)</w:t>
      </w:r>
    </w:p>
    <w:p w14:paraId="73471A23" w14:textId="77777777" w:rsidR="00C958E2" w:rsidRPr="00C958E2" w:rsidRDefault="00C958E2" w:rsidP="00C958E2">
      <w:pPr>
        <w:pStyle w:val="ListParagraph"/>
        <w:numPr>
          <w:ilvl w:val="1"/>
          <w:numId w:val="8"/>
        </w:numPr>
        <w:jc w:val="both"/>
        <w:rPr>
          <w:rFonts w:asciiTheme="minorHAnsi" w:hAnsiTheme="minorHAnsi"/>
          <w:b/>
        </w:rPr>
      </w:pPr>
    </w:p>
    <w:p w14:paraId="09C2B498" w14:textId="77777777" w:rsidR="0026321C" w:rsidRDefault="0026321C" w:rsidP="00015F33">
      <w:pPr>
        <w:pStyle w:val="ListParagraph"/>
        <w:numPr>
          <w:ilvl w:val="0"/>
          <w:numId w:val="8"/>
        </w:numPr>
        <w:jc w:val="both"/>
        <w:rPr>
          <w:rFonts w:asciiTheme="minorHAnsi" w:hAnsiTheme="minorHAnsi"/>
          <w:b/>
        </w:rPr>
      </w:pPr>
      <w:r w:rsidRPr="00C958E2">
        <w:rPr>
          <w:rFonts w:asciiTheme="minorHAnsi" w:hAnsiTheme="minorHAnsi"/>
          <w:b/>
        </w:rPr>
        <w:t>Training Guide</w:t>
      </w:r>
    </w:p>
    <w:p w14:paraId="0D96D2B6" w14:textId="77777777" w:rsidR="00110DF9" w:rsidRPr="00C958E2" w:rsidRDefault="00110DF9" w:rsidP="00110DF9">
      <w:pPr>
        <w:pStyle w:val="ListParagraph"/>
        <w:ind w:left="510"/>
        <w:jc w:val="both"/>
        <w:rPr>
          <w:rFonts w:asciiTheme="minorHAnsi" w:hAnsiTheme="minorHAnsi"/>
          <w:b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4462"/>
      </w:tblGrid>
      <w:tr w:rsidR="00110DF9" w14:paraId="187EA221" w14:textId="77777777" w:rsidTr="00110DF9">
        <w:trPr>
          <w:trHeight w:val="350"/>
        </w:trPr>
        <w:tc>
          <w:tcPr>
            <w:tcW w:w="4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1E3907" w14:textId="77777777" w:rsidR="00110DF9" w:rsidRDefault="00830ECB">
            <w:pPr>
              <w:pStyle w:val="ListParagraph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Functional Training Groups</w:t>
            </w:r>
            <w:r w:rsidR="00110DF9">
              <w:rPr>
                <w:rFonts w:ascii="Times New Roman" w:hAnsi="Times New Roman"/>
                <w:b/>
                <w:sz w:val="20"/>
                <w:szCs w:val="20"/>
              </w:rPr>
              <w:t xml:space="preserve"> Requiring Training</w:t>
            </w:r>
          </w:p>
        </w:tc>
      </w:tr>
      <w:tr w:rsidR="00110DF9" w14:paraId="26D600DA" w14:textId="77777777" w:rsidTr="00110DF9">
        <w:trPr>
          <w:trHeight w:val="350"/>
        </w:trPr>
        <w:tc>
          <w:tcPr>
            <w:tcW w:w="4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1E84B5" w14:textId="77777777" w:rsidR="00110DF9" w:rsidRDefault="0007677E">
            <w:pPr>
              <w:pStyle w:val="ListParagraph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Equipment Assembly Group</w:t>
            </w:r>
          </w:p>
        </w:tc>
      </w:tr>
      <w:tr w:rsidR="00110DF9" w14:paraId="354D9F1E" w14:textId="77777777" w:rsidTr="00110DF9">
        <w:tc>
          <w:tcPr>
            <w:tcW w:w="4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EB70A7" w14:textId="77777777" w:rsidR="00110DF9" w:rsidRDefault="00110DF9">
            <w:pPr>
              <w:pStyle w:val="ListParagraph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7DDE23D4" w14:textId="77777777" w:rsidR="007844A4" w:rsidRDefault="007844A4" w:rsidP="00110DF9">
      <w:pPr>
        <w:pStyle w:val="ListParagraph"/>
        <w:ind w:left="510"/>
        <w:jc w:val="both"/>
        <w:rPr>
          <w:rFonts w:asciiTheme="minorHAnsi" w:hAnsiTheme="minorHAnsi"/>
          <w:b/>
        </w:rPr>
      </w:pPr>
    </w:p>
    <w:p w14:paraId="0772E102" w14:textId="77777777" w:rsidR="00F444AE" w:rsidRDefault="00F444AE" w:rsidP="00110DF9">
      <w:pPr>
        <w:pStyle w:val="ListParagraph"/>
        <w:ind w:left="510"/>
        <w:jc w:val="both"/>
        <w:rPr>
          <w:rFonts w:asciiTheme="minorHAnsi" w:hAnsiTheme="minorHAnsi"/>
          <w:b/>
        </w:rPr>
      </w:pPr>
    </w:p>
    <w:p w14:paraId="4E11655D" w14:textId="77777777" w:rsidR="00BF1ABE" w:rsidRPr="00C958E2" w:rsidRDefault="0026321C" w:rsidP="000C0FED">
      <w:pPr>
        <w:pStyle w:val="ListParagraph"/>
        <w:numPr>
          <w:ilvl w:val="0"/>
          <w:numId w:val="8"/>
        </w:numPr>
        <w:spacing w:after="0"/>
        <w:jc w:val="both"/>
        <w:rPr>
          <w:rFonts w:asciiTheme="minorHAnsi" w:hAnsiTheme="minorHAnsi"/>
        </w:rPr>
      </w:pPr>
      <w:r w:rsidRPr="00C958E2">
        <w:rPr>
          <w:rFonts w:asciiTheme="minorHAnsi" w:hAnsiTheme="minorHAnsi"/>
          <w:b/>
        </w:rPr>
        <w:t>SOP Change Control</w:t>
      </w:r>
    </w:p>
    <w:p w14:paraId="0C6A899D" w14:textId="77777777" w:rsidR="00C958E2" w:rsidRPr="00C958E2" w:rsidRDefault="00C958E2" w:rsidP="00C958E2">
      <w:pPr>
        <w:pStyle w:val="ListParagraph"/>
        <w:spacing w:after="0"/>
        <w:ind w:left="510"/>
        <w:jc w:val="both"/>
        <w:rPr>
          <w:rFonts w:asciiTheme="minorHAnsi" w:hAnsi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55"/>
        <w:gridCol w:w="7195"/>
      </w:tblGrid>
      <w:tr w:rsidR="006A6D17" w:rsidRPr="00C958E2" w14:paraId="698D495A" w14:textId="77777777" w:rsidTr="006026AC">
        <w:tc>
          <w:tcPr>
            <w:tcW w:w="2155" w:type="dxa"/>
          </w:tcPr>
          <w:p w14:paraId="6E2E03EE" w14:textId="77777777" w:rsidR="006A6D17" w:rsidRPr="00C958E2" w:rsidRDefault="006A6D17" w:rsidP="002E47DF">
            <w:pPr>
              <w:jc w:val="both"/>
              <w:rPr>
                <w:rFonts w:asciiTheme="minorHAnsi" w:hAnsiTheme="minorHAnsi"/>
                <w:b/>
              </w:rPr>
            </w:pPr>
            <w:r w:rsidRPr="00C958E2">
              <w:rPr>
                <w:rFonts w:asciiTheme="minorHAnsi" w:hAnsiTheme="minorHAnsi"/>
                <w:b/>
              </w:rPr>
              <w:t>Date of Change</w:t>
            </w:r>
          </w:p>
        </w:tc>
        <w:tc>
          <w:tcPr>
            <w:tcW w:w="7195" w:type="dxa"/>
          </w:tcPr>
          <w:p w14:paraId="7659AEA1" w14:textId="77777777" w:rsidR="006A6D17" w:rsidRPr="00C958E2" w:rsidRDefault="006A6D17" w:rsidP="002E47DF">
            <w:pPr>
              <w:jc w:val="both"/>
              <w:rPr>
                <w:rFonts w:asciiTheme="minorHAnsi" w:hAnsiTheme="minorHAnsi"/>
                <w:b/>
              </w:rPr>
            </w:pPr>
            <w:r w:rsidRPr="00C958E2">
              <w:rPr>
                <w:rFonts w:asciiTheme="minorHAnsi" w:hAnsiTheme="minorHAnsi"/>
                <w:b/>
              </w:rPr>
              <w:t>Reason for Change</w:t>
            </w:r>
          </w:p>
        </w:tc>
      </w:tr>
      <w:tr w:rsidR="006A6D17" w:rsidRPr="00C958E2" w14:paraId="34C3DADB" w14:textId="77777777" w:rsidTr="006026AC">
        <w:tc>
          <w:tcPr>
            <w:tcW w:w="2155" w:type="dxa"/>
          </w:tcPr>
          <w:p w14:paraId="6C43ED11" w14:textId="21AEF6D0" w:rsidR="006A6D17" w:rsidRPr="00C958E2" w:rsidRDefault="006026AC" w:rsidP="002E47DF">
            <w:pPr>
              <w:jc w:val="both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 xml:space="preserve">Rev 01 - </w:t>
            </w:r>
            <w:r w:rsidR="003B7D21">
              <w:rPr>
                <w:rFonts w:asciiTheme="minorHAnsi" w:hAnsiTheme="minorHAnsi"/>
                <w:b/>
              </w:rPr>
              <w:t>11/22/2013</w:t>
            </w:r>
          </w:p>
        </w:tc>
        <w:tc>
          <w:tcPr>
            <w:tcW w:w="7195" w:type="dxa"/>
          </w:tcPr>
          <w:p w14:paraId="04EA8A2F" w14:textId="77777777" w:rsidR="006A6D17" w:rsidRPr="00C958E2" w:rsidRDefault="006A6D17" w:rsidP="002E47DF">
            <w:pPr>
              <w:jc w:val="both"/>
              <w:rPr>
                <w:rFonts w:asciiTheme="minorHAnsi" w:hAnsiTheme="minorHAnsi"/>
              </w:rPr>
            </w:pPr>
            <w:r w:rsidRPr="00C958E2">
              <w:rPr>
                <w:rFonts w:asciiTheme="minorHAnsi" w:hAnsiTheme="minorHAnsi"/>
              </w:rPr>
              <w:t>This is the first version of the S.O.P. hence there are no revisions to this document.</w:t>
            </w:r>
          </w:p>
        </w:tc>
      </w:tr>
      <w:tr w:rsidR="006A6D17" w:rsidRPr="00C958E2" w14:paraId="1AFDF6F2" w14:textId="77777777" w:rsidTr="006026AC">
        <w:tc>
          <w:tcPr>
            <w:tcW w:w="2155" w:type="dxa"/>
          </w:tcPr>
          <w:p w14:paraId="58AFDCB9" w14:textId="47FBA7C3" w:rsidR="006A6D17" w:rsidRPr="00C958E2" w:rsidRDefault="006026AC" w:rsidP="002E47DF">
            <w:pPr>
              <w:jc w:val="both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 xml:space="preserve">Rev 02 - </w:t>
            </w:r>
            <w:r w:rsidR="00C37550">
              <w:rPr>
                <w:rFonts w:asciiTheme="minorHAnsi" w:hAnsiTheme="minorHAnsi"/>
                <w:b/>
              </w:rPr>
              <w:t>1/15/2018</w:t>
            </w:r>
          </w:p>
        </w:tc>
        <w:tc>
          <w:tcPr>
            <w:tcW w:w="7195" w:type="dxa"/>
          </w:tcPr>
          <w:p w14:paraId="6DB384E3" w14:textId="77777777" w:rsidR="006A6D17" w:rsidRPr="00C958E2" w:rsidRDefault="00C37550" w:rsidP="002E47DF">
            <w:pPr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Added Responsibilities Section</w:t>
            </w:r>
          </w:p>
        </w:tc>
      </w:tr>
      <w:tr w:rsidR="00795721" w:rsidRPr="00C958E2" w14:paraId="747E7A46" w14:textId="77777777" w:rsidTr="006026AC">
        <w:tc>
          <w:tcPr>
            <w:tcW w:w="2155" w:type="dxa"/>
          </w:tcPr>
          <w:p w14:paraId="1BF76CC5" w14:textId="1CA72BC5" w:rsidR="00795721" w:rsidRDefault="006026AC" w:rsidP="002E47DF">
            <w:pPr>
              <w:jc w:val="both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 xml:space="preserve">Rev 03 - </w:t>
            </w:r>
            <w:r w:rsidR="00795721">
              <w:rPr>
                <w:rFonts w:asciiTheme="minorHAnsi" w:hAnsiTheme="minorHAnsi"/>
                <w:b/>
              </w:rPr>
              <w:t>5/4/2018</w:t>
            </w:r>
          </w:p>
        </w:tc>
        <w:tc>
          <w:tcPr>
            <w:tcW w:w="7195" w:type="dxa"/>
          </w:tcPr>
          <w:p w14:paraId="7E1486A6" w14:textId="77777777" w:rsidR="00795721" w:rsidRDefault="00795721" w:rsidP="002E47DF">
            <w:pPr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Updated for the Optima XR upgrades</w:t>
            </w:r>
          </w:p>
        </w:tc>
      </w:tr>
      <w:tr w:rsidR="00F444AE" w:rsidRPr="00C958E2" w14:paraId="08EBB6E2" w14:textId="77777777" w:rsidTr="006026AC">
        <w:tc>
          <w:tcPr>
            <w:tcW w:w="2155" w:type="dxa"/>
          </w:tcPr>
          <w:p w14:paraId="69C4D01D" w14:textId="1E00CF5A" w:rsidR="00F444AE" w:rsidRDefault="006026AC" w:rsidP="002E47DF">
            <w:pPr>
              <w:jc w:val="both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 xml:space="preserve">Rev 04 - </w:t>
            </w:r>
            <w:r w:rsidR="00F444AE">
              <w:rPr>
                <w:rFonts w:asciiTheme="minorHAnsi" w:hAnsiTheme="minorHAnsi"/>
                <w:b/>
              </w:rPr>
              <w:t>3/21/2025</w:t>
            </w:r>
          </w:p>
        </w:tc>
        <w:tc>
          <w:tcPr>
            <w:tcW w:w="7195" w:type="dxa"/>
          </w:tcPr>
          <w:p w14:paraId="3E70D016" w14:textId="31FD8C84" w:rsidR="00F444AE" w:rsidRDefault="00F444AE" w:rsidP="002E47DF">
            <w:pPr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Removed work center notes</w:t>
            </w:r>
          </w:p>
        </w:tc>
      </w:tr>
      <w:tr w:rsidR="006026AC" w:rsidRPr="00C958E2" w14:paraId="5F35717E" w14:textId="77777777" w:rsidTr="006026AC">
        <w:tc>
          <w:tcPr>
            <w:tcW w:w="2155" w:type="dxa"/>
          </w:tcPr>
          <w:p w14:paraId="66A6EF53" w14:textId="111639C1" w:rsidR="006026AC" w:rsidRDefault="006026AC" w:rsidP="002E47DF">
            <w:pPr>
              <w:jc w:val="both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Rev 05 – 11/17/2025</w:t>
            </w:r>
          </w:p>
        </w:tc>
        <w:tc>
          <w:tcPr>
            <w:tcW w:w="7195" w:type="dxa"/>
          </w:tcPr>
          <w:p w14:paraId="2D382D7A" w14:textId="351DACA0" w:rsidR="006026AC" w:rsidRDefault="006026AC" w:rsidP="002E47DF">
            <w:pPr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Updated applicable machine </w:t>
            </w:r>
            <w:proofErr w:type="gramStart"/>
            <w:r>
              <w:rPr>
                <w:rFonts w:asciiTheme="minorHAnsi" w:hAnsiTheme="minorHAnsi"/>
              </w:rPr>
              <w:t>ID’s</w:t>
            </w:r>
            <w:proofErr w:type="gramEnd"/>
            <w:r>
              <w:rPr>
                <w:rFonts w:asciiTheme="minorHAnsi" w:hAnsiTheme="minorHAnsi"/>
              </w:rPr>
              <w:t xml:space="preserve"> in section Scope 2.01</w:t>
            </w:r>
          </w:p>
        </w:tc>
      </w:tr>
    </w:tbl>
    <w:p w14:paraId="3325C5E4" w14:textId="77777777" w:rsidR="00731581" w:rsidRDefault="00731581" w:rsidP="00E9565E">
      <w:pPr>
        <w:jc w:val="both"/>
        <w:rPr>
          <w:rFonts w:asciiTheme="minorHAnsi" w:hAnsiTheme="minorHAnsi"/>
        </w:rPr>
      </w:pPr>
    </w:p>
    <w:p w14:paraId="5C2C894B" w14:textId="77777777" w:rsidR="00731581" w:rsidRDefault="00C90502" w:rsidP="00E9565E">
      <w:pPr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Approvals</w:t>
      </w:r>
    </w:p>
    <w:p w14:paraId="339BF244" w14:textId="77777777" w:rsidR="00731581" w:rsidRDefault="00731581" w:rsidP="00E9565E">
      <w:pPr>
        <w:jc w:val="both"/>
        <w:rPr>
          <w:rFonts w:asciiTheme="minorHAnsi" w:hAnsiTheme="minorHAnsi"/>
          <w:b/>
        </w:rPr>
      </w:pPr>
    </w:p>
    <w:p w14:paraId="00A9E363" w14:textId="77777777" w:rsidR="00731581" w:rsidRDefault="00731581" w:rsidP="00E9565E">
      <w:pPr>
        <w:jc w:val="both"/>
        <w:rPr>
          <w:rFonts w:asciiTheme="minorHAnsi" w:hAnsiTheme="minorHAnsi"/>
          <w:b/>
        </w:rPr>
      </w:pPr>
    </w:p>
    <w:p w14:paraId="108507C9" w14:textId="77777777" w:rsidR="00731581" w:rsidRPr="00C958E2" w:rsidRDefault="00731581" w:rsidP="00E9565E">
      <w:pPr>
        <w:jc w:val="both"/>
        <w:rPr>
          <w:rFonts w:asciiTheme="minorHAnsi" w:hAnsiTheme="minorHAnsi"/>
          <w:b/>
        </w:rPr>
      </w:pPr>
    </w:p>
    <w:p w14:paraId="5A88740C" w14:textId="77777777" w:rsidR="006A6D17" w:rsidRPr="00C958E2" w:rsidRDefault="006A6D17" w:rsidP="00E9565E">
      <w:pPr>
        <w:jc w:val="both"/>
        <w:rPr>
          <w:rFonts w:asciiTheme="minorHAnsi" w:hAnsiTheme="minorHAnsi"/>
          <w:b/>
        </w:rPr>
      </w:pPr>
      <w:r w:rsidRPr="00C958E2">
        <w:rPr>
          <w:rFonts w:asciiTheme="minorHAnsi" w:hAnsiTheme="minorHAnsi"/>
          <w:b/>
        </w:rPr>
        <w:t xml:space="preserve">Submitter/Author </w:t>
      </w:r>
      <w:proofErr w:type="gramStart"/>
      <w:r w:rsidRPr="00C958E2">
        <w:rPr>
          <w:rFonts w:asciiTheme="minorHAnsi" w:hAnsiTheme="minorHAnsi"/>
          <w:b/>
        </w:rPr>
        <w:t>Approval:_</w:t>
      </w:r>
      <w:proofErr w:type="gramEnd"/>
      <w:r w:rsidRPr="00C958E2">
        <w:rPr>
          <w:rFonts w:asciiTheme="minorHAnsi" w:hAnsiTheme="minorHAnsi"/>
          <w:b/>
        </w:rPr>
        <w:t>_________________________________ Date:______________________</w:t>
      </w:r>
    </w:p>
    <w:p w14:paraId="3FD8E762" w14:textId="77777777" w:rsidR="006A6D17" w:rsidRPr="00C958E2" w:rsidRDefault="006A6D17" w:rsidP="00E9565E">
      <w:pPr>
        <w:jc w:val="both"/>
        <w:rPr>
          <w:rFonts w:asciiTheme="minorHAnsi" w:hAnsiTheme="minorHAnsi"/>
          <w:b/>
        </w:rPr>
      </w:pPr>
    </w:p>
    <w:p w14:paraId="7F3175DC" w14:textId="77777777" w:rsidR="006A6D17" w:rsidRPr="00C958E2" w:rsidRDefault="00BC5F1B" w:rsidP="00E9565E">
      <w:pPr>
        <w:jc w:val="both"/>
        <w:rPr>
          <w:rFonts w:asciiTheme="minorHAnsi" w:hAnsiTheme="minorHAnsi"/>
          <w:b/>
        </w:rPr>
      </w:pPr>
      <w:r w:rsidRPr="00C958E2">
        <w:rPr>
          <w:rFonts w:asciiTheme="minorHAnsi" w:hAnsiTheme="minorHAnsi"/>
          <w:b/>
        </w:rPr>
        <w:t xml:space="preserve">Management </w:t>
      </w:r>
      <w:proofErr w:type="gramStart"/>
      <w:r w:rsidR="006A6D17" w:rsidRPr="00C958E2">
        <w:rPr>
          <w:rFonts w:asciiTheme="minorHAnsi" w:hAnsiTheme="minorHAnsi"/>
          <w:b/>
        </w:rPr>
        <w:t>Approval:_</w:t>
      </w:r>
      <w:proofErr w:type="gramEnd"/>
      <w:r w:rsidR="006A6D17" w:rsidRPr="00C958E2">
        <w:rPr>
          <w:rFonts w:asciiTheme="minorHAnsi" w:hAnsiTheme="minorHAnsi"/>
          <w:b/>
        </w:rPr>
        <w:t>______</w:t>
      </w:r>
      <w:r w:rsidRPr="00C958E2">
        <w:rPr>
          <w:rFonts w:asciiTheme="minorHAnsi" w:hAnsiTheme="minorHAnsi"/>
          <w:b/>
        </w:rPr>
        <w:t>_______________________________</w:t>
      </w:r>
      <w:r w:rsidR="006A6D17" w:rsidRPr="00C958E2">
        <w:rPr>
          <w:rFonts w:asciiTheme="minorHAnsi" w:hAnsiTheme="minorHAnsi"/>
          <w:b/>
        </w:rPr>
        <w:t xml:space="preserve"> Date:______________________</w:t>
      </w:r>
    </w:p>
    <w:p w14:paraId="27838244" w14:textId="77777777" w:rsidR="006A6D17" w:rsidRPr="00C958E2" w:rsidRDefault="006A6D17" w:rsidP="00E9565E">
      <w:pPr>
        <w:jc w:val="both"/>
        <w:rPr>
          <w:rFonts w:asciiTheme="minorHAnsi" w:hAnsiTheme="minorHAnsi"/>
          <w:b/>
        </w:rPr>
      </w:pPr>
    </w:p>
    <w:p w14:paraId="7B294297" w14:textId="77777777" w:rsidR="006A6D17" w:rsidRPr="00C958E2" w:rsidRDefault="00BC5F1B" w:rsidP="00E9565E">
      <w:pPr>
        <w:jc w:val="both"/>
        <w:rPr>
          <w:rFonts w:asciiTheme="minorHAnsi" w:hAnsiTheme="minorHAnsi"/>
          <w:b/>
        </w:rPr>
      </w:pPr>
      <w:r w:rsidRPr="00C958E2">
        <w:rPr>
          <w:rFonts w:asciiTheme="minorHAnsi" w:hAnsiTheme="minorHAnsi"/>
          <w:b/>
        </w:rPr>
        <w:t xml:space="preserve">QAU </w:t>
      </w:r>
      <w:proofErr w:type="gramStart"/>
      <w:r w:rsidR="006A6D17" w:rsidRPr="00C958E2">
        <w:rPr>
          <w:rFonts w:asciiTheme="minorHAnsi" w:hAnsiTheme="minorHAnsi"/>
          <w:b/>
        </w:rPr>
        <w:t>Approval:_</w:t>
      </w:r>
      <w:proofErr w:type="gramEnd"/>
      <w:r w:rsidR="006A6D17" w:rsidRPr="00C958E2">
        <w:rPr>
          <w:rFonts w:asciiTheme="minorHAnsi" w:hAnsiTheme="minorHAnsi"/>
          <w:b/>
        </w:rPr>
        <w:t>_________________</w:t>
      </w:r>
      <w:r w:rsidRPr="00C958E2">
        <w:rPr>
          <w:rFonts w:asciiTheme="minorHAnsi" w:hAnsiTheme="minorHAnsi"/>
          <w:b/>
        </w:rPr>
        <w:t xml:space="preserve">___________________________ </w:t>
      </w:r>
      <w:r w:rsidR="006A6D17" w:rsidRPr="00C958E2">
        <w:rPr>
          <w:rFonts w:asciiTheme="minorHAnsi" w:hAnsiTheme="minorHAnsi"/>
          <w:b/>
        </w:rPr>
        <w:t>Date:________________</w:t>
      </w:r>
      <w:r w:rsidRPr="00C958E2">
        <w:rPr>
          <w:rFonts w:asciiTheme="minorHAnsi" w:hAnsiTheme="minorHAnsi"/>
          <w:b/>
        </w:rPr>
        <w:t xml:space="preserve">______ </w:t>
      </w:r>
    </w:p>
    <w:sectPr w:rsidR="006A6D17" w:rsidRPr="00C958E2" w:rsidSect="00731581">
      <w:headerReference w:type="default" r:id="rId13"/>
      <w:footerReference w:type="default" r:id="rId14"/>
      <w:headerReference w:type="first" r:id="rId15"/>
      <w:pgSz w:w="12240" w:h="15840"/>
      <w:pgMar w:top="1440" w:right="1440" w:bottom="1440" w:left="1440" w:header="576" w:footer="288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C8E91E" w14:textId="77777777" w:rsidR="002E47DF" w:rsidRDefault="002E47DF" w:rsidP="00A0736F">
      <w:pPr>
        <w:spacing w:after="0" w:line="240" w:lineRule="auto"/>
      </w:pPr>
      <w:r>
        <w:separator/>
      </w:r>
    </w:p>
  </w:endnote>
  <w:endnote w:type="continuationSeparator" w:id="0">
    <w:p w14:paraId="66911C29" w14:textId="77777777" w:rsidR="002E47DF" w:rsidRDefault="002E47DF" w:rsidP="00A073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74508022"/>
      <w:docPartObj>
        <w:docPartGallery w:val="Page Numbers (Bottom of Page)"/>
        <w:docPartUnique/>
      </w:docPartObj>
    </w:sdtPr>
    <w:sdtEndPr/>
    <w:sdtContent>
      <w:sdt>
        <w:sdtPr>
          <w:id w:val="1492144727"/>
          <w:docPartObj>
            <w:docPartGallery w:val="Page Numbers (Top of Page)"/>
            <w:docPartUnique/>
          </w:docPartObj>
        </w:sdtPr>
        <w:sdtEndPr/>
        <w:sdtContent>
          <w:p w14:paraId="109C44B2" w14:textId="77777777" w:rsidR="002E47DF" w:rsidRDefault="002E47DF">
            <w:pPr>
              <w:pStyle w:val="Footer"/>
              <w:jc w:val="center"/>
            </w:pPr>
          </w:p>
          <w:p w14:paraId="56041FD4" w14:textId="77777777" w:rsidR="002E47DF" w:rsidRPr="00FB39E0" w:rsidRDefault="0061771B">
            <w:pPr>
              <w:pStyle w:val="Footer"/>
              <w:jc w:val="center"/>
              <w:rPr>
                <w:b/>
              </w:rPr>
            </w:pPr>
            <w:r>
              <w:rPr>
                <w:rFonts w:asciiTheme="minorHAnsi" w:eastAsiaTheme="minorHAnsi" w:hAnsiTheme="minorHAnsi" w:cs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1" locked="0" layoutInCell="1" allowOverlap="1" wp14:anchorId="5F8D14D8" wp14:editId="42657E55">
                      <wp:simplePos x="0" y="0"/>
                      <wp:positionH relativeFrom="page">
                        <wp:posOffset>3419475</wp:posOffset>
                      </wp:positionH>
                      <wp:positionV relativeFrom="page">
                        <wp:posOffset>9547860</wp:posOffset>
                      </wp:positionV>
                      <wp:extent cx="933450" cy="238760"/>
                      <wp:effectExtent l="19050" t="19050" r="19050" b="27940"/>
                      <wp:wrapNone/>
                      <wp:docPr id="3" name="AutoShap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33450" cy="238760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2857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F020496" w14:textId="77777777" w:rsidR="002E47DF" w:rsidRDefault="002E47DF" w:rsidP="003E6B83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0" rIns="9144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bottom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F8D14D8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AutoShape 6" o:spid="_x0000_s1028" type="#_x0000_t185" style="position:absolute;left:0;text-align:left;margin-left:269.25pt;margin-top:751.8pt;width:73.5pt;height:18.8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" filled="t" strokecolor="gray" strokeweight="2.25pt">
                      <v:textbox inset=",0,,0">
                        <w:txbxContent>
                          <w:p w14:paraId="6F020496" w14:textId="77777777" w:rsidR="002E47DF" w:rsidRDefault="002E47DF" w:rsidP="003E6B83">
                            <w:pPr>
                              <w:jc w:val="center"/>
                            </w:pPr>
                          </w:p>
                        </w:txbxContent>
                      </v:textbox>
                      <w10:wrap anchorx="page" anchory="page"/>
                    </v:shape>
                  </w:pict>
                </mc:Fallback>
              </mc:AlternateContent>
            </w:r>
            <w:r w:rsidR="002E47DF">
              <w:rPr>
                <w:b/>
              </w:rPr>
              <w:t>STANDARD OPERATING PROCEDURE - CONFIDENTIAL</w:t>
            </w:r>
          </w:p>
          <w:p w14:paraId="7745E692" w14:textId="77777777" w:rsidR="002E47DF" w:rsidRDefault="0061771B">
            <w:pPr>
              <w:pStyle w:val="Footer"/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4294967292" distB="4294967292" distL="114300" distR="114300" simplePos="0" relativeHeight="251659264" behindDoc="1" locked="0" layoutInCell="1" allowOverlap="1" wp14:anchorId="4AAC50E1" wp14:editId="4FA7A4F3">
                      <wp:simplePos x="0" y="0"/>
                      <wp:positionH relativeFrom="page">
                        <wp:posOffset>1431925</wp:posOffset>
                      </wp:positionH>
                      <wp:positionV relativeFrom="page">
                        <wp:posOffset>9648824</wp:posOffset>
                      </wp:positionV>
                      <wp:extent cx="5518150" cy="0"/>
                      <wp:effectExtent l="0" t="0" r="25400" b="19050"/>
                      <wp:wrapNone/>
                      <wp:docPr id="1" name="AutoShap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5181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bottom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94736AD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5" o:spid="_x0000_s1026" type="#_x0000_t32" style="position:absolute;margin-left:112.75pt;margin-top:759.75pt;width:434.5pt;height:0;z-index:-251657216;visibility:visible;mso-wrap-style:square;mso-width-percent:0;mso-height-percent:0;mso-wrap-distance-left:9pt;mso-wrap-distance-top:-1e-4mm;mso-wrap-distance-right:9pt;mso-wrap-distance-bottom:-1e-4mm;mso-position-horizontal:absolute;mso-position-horizontal-relative:page;mso-position-vertical:absolute;mso-position-vertical-relative:page;mso-width-percent:0;mso-height-percent:0;mso-width-relative:page;mso-height-relative:bottom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" strokecolor="gray" strokeweight="1pt">
                      <w10:wrap anchorx="page" anchory="page"/>
                    </v:shape>
                  </w:pict>
                </mc:Fallback>
              </mc:AlternateContent>
            </w:r>
            <w:r w:rsidR="002E47DF">
              <w:t xml:space="preserve">Page </w:t>
            </w:r>
            <w:r w:rsidR="00C72761">
              <w:rPr>
                <w:b/>
                <w:bCs/>
                <w:sz w:val="24"/>
                <w:szCs w:val="24"/>
              </w:rPr>
              <w:fldChar w:fldCharType="begin"/>
            </w:r>
            <w:r w:rsidR="002E47DF">
              <w:rPr>
                <w:b/>
                <w:bCs/>
              </w:rPr>
              <w:instrText xml:space="preserve"> PAGE </w:instrText>
            </w:r>
            <w:r w:rsidR="00C72761">
              <w:rPr>
                <w:b/>
                <w:bCs/>
                <w:sz w:val="24"/>
                <w:szCs w:val="24"/>
              </w:rPr>
              <w:fldChar w:fldCharType="separate"/>
            </w:r>
            <w:r w:rsidR="00A03261">
              <w:rPr>
                <w:b/>
                <w:bCs/>
                <w:noProof/>
              </w:rPr>
              <w:t>3</w:t>
            </w:r>
            <w:r w:rsidR="00C72761">
              <w:rPr>
                <w:b/>
                <w:bCs/>
                <w:sz w:val="24"/>
                <w:szCs w:val="24"/>
              </w:rPr>
              <w:fldChar w:fldCharType="end"/>
            </w:r>
            <w:r w:rsidR="002E47DF">
              <w:t xml:space="preserve"> of </w:t>
            </w:r>
            <w:r w:rsidR="00C72761" w:rsidRPr="00986E1B">
              <w:rPr>
                <w:b/>
                <w:bCs/>
              </w:rPr>
              <w:fldChar w:fldCharType="begin"/>
            </w:r>
            <w:r w:rsidR="002E47DF" w:rsidRPr="00986E1B">
              <w:rPr>
                <w:b/>
                <w:bCs/>
              </w:rPr>
              <w:instrText xml:space="preserve"> NUMPAGES  </w:instrText>
            </w:r>
            <w:r w:rsidR="00C72761" w:rsidRPr="00986E1B">
              <w:rPr>
                <w:b/>
                <w:bCs/>
              </w:rPr>
              <w:fldChar w:fldCharType="separate"/>
            </w:r>
            <w:r w:rsidR="00A03261">
              <w:rPr>
                <w:b/>
                <w:bCs/>
                <w:noProof/>
              </w:rPr>
              <w:t>3</w:t>
            </w:r>
            <w:r w:rsidR="00C72761" w:rsidRPr="00986E1B">
              <w:rPr>
                <w:b/>
                <w:bCs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730CEC" w14:textId="77777777" w:rsidR="002E47DF" w:rsidRDefault="002E47DF" w:rsidP="00A0736F">
      <w:pPr>
        <w:spacing w:after="0" w:line="240" w:lineRule="auto"/>
      </w:pPr>
      <w:r>
        <w:separator/>
      </w:r>
    </w:p>
  </w:footnote>
  <w:footnote w:type="continuationSeparator" w:id="0">
    <w:p w14:paraId="32E11EF8" w14:textId="77777777" w:rsidR="002E47DF" w:rsidRDefault="002E47DF" w:rsidP="00A073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23" w:type="pct"/>
      <w:tblBorders>
        <w:bottom w:val="single" w:sz="18" w:space="0" w:color="808080"/>
        <w:insideV w:val="single" w:sz="18" w:space="0" w:color="808080"/>
      </w:tblBorders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4565"/>
      <w:gridCol w:w="4838"/>
    </w:tblGrid>
    <w:tr w:rsidR="002E47DF" w14:paraId="758922B5" w14:textId="77777777" w:rsidTr="00961385">
      <w:trPr>
        <w:trHeight w:val="825"/>
      </w:trPr>
      <w:tc>
        <w:tcPr>
          <w:tcW w:w="4435" w:type="dxa"/>
        </w:tcPr>
        <w:p w14:paraId="542134A5" w14:textId="77777777" w:rsidR="002E47DF" w:rsidRDefault="00B5796B" w:rsidP="00870E9C">
          <w:pPr>
            <w:pStyle w:val="Header"/>
            <w:jc w:val="center"/>
            <w:rPr>
              <w:rFonts w:ascii="Cambria" w:eastAsia="Times New Roman" w:hAnsi="Cambria"/>
              <w:sz w:val="36"/>
              <w:szCs w:val="36"/>
            </w:rPr>
          </w:pPr>
          <w:r>
            <w:rPr>
              <w:rFonts w:ascii="Cambria" w:eastAsia="Times New Roman" w:hAnsi="Cambria"/>
              <w:noProof/>
              <w:sz w:val="36"/>
              <w:szCs w:val="36"/>
            </w:rPr>
            <w:drawing>
              <wp:inline distT="0" distB="0" distL="0" distR="0" wp14:anchorId="23877647" wp14:editId="1ED153EB">
                <wp:extent cx="2752725" cy="466684"/>
                <wp:effectExtent l="0" t="0" r="0" b="0"/>
                <wp:docPr id="5" name="Pictur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etco_CMYK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754473" cy="46698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199" w:type="dxa"/>
        </w:tcPr>
        <w:p w14:paraId="18ED77DC" w14:textId="3BF47E7E" w:rsidR="002E47DF" w:rsidRPr="00966C20" w:rsidRDefault="002E47DF" w:rsidP="00B5796B">
          <w:pPr>
            <w:pStyle w:val="Header"/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sz w:val="24"/>
              <w:szCs w:val="24"/>
            </w:rPr>
          </w:pPr>
          <w:r>
            <w:rPr>
              <w:rFonts w:ascii="Arial" w:eastAsia="Times New Roman" w:hAnsi="Arial" w:cs="Arial"/>
              <w:b/>
              <w:bCs/>
              <w:sz w:val="24"/>
              <w:szCs w:val="24"/>
            </w:rPr>
            <w:t>SOP-</w:t>
          </w:r>
          <w:r w:rsidR="006A08EE">
            <w:rPr>
              <w:rFonts w:ascii="Arial" w:eastAsia="Times New Roman" w:hAnsi="Arial" w:cs="Arial"/>
              <w:b/>
              <w:bCs/>
              <w:sz w:val="24"/>
              <w:szCs w:val="24"/>
            </w:rPr>
            <w:t>EQ</w:t>
          </w:r>
          <w:r>
            <w:rPr>
              <w:rFonts w:ascii="Arial" w:eastAsia="Times New Roman" w:hAnsi="Arial" w:cs="Arial"/>
              <w:b/>
              <w:bCs/>
              <w:sz w:val="24"/>
              <w:szCs w:val="24"/>
            </w:rPr>
            <w:t>-</w:t>
          </w:r>
          <w:r w:rsidR="005C6316">
            <w:rPr>
              <w:rFonts w:ascii="Arial" w:eastAsia="Times New Roman" w:hAnsi="Arial" w:cs="Arial"/>
              <w:b/>
              <w:bCs/>
              <w:sz w:val="24"/>
              <w:szCs w:val="24"/>
            </w:rPr>
            <w:t>075</w:t>
          </w:r>
          <w:r w:rsidR="00795721">
            <w:rPr>
              <w:rFonts w:ascii="Arial" w:eastAsia="Times New Roman" w:hAnsi="Arial" w:cs="Arial"/>
              <w:b/>
              <w:bCs/>
              <w:sz w:val="24"/>
              <w:szCs w:val="24"/>
            </w:rPr>
            <w:t>-0</w:t>
          </w:r>
          <w:r w:rsidR="006026AC">
            <w:rPr>
              <w:rFonts w:ascii="Arial" w:eastAsia="Times New Roman" w:hAnsi="Arial" w:cs="Arial"/>
              <w:b/>
              <w:bCs/>
              <w:sz w:val="24"/>
              <w:szCs w:val="24"/>
            </w:rPr>
            <w:t>5</w:t>
          </w:r>
        </w:p>
        <w:p w14:paraId="691BE532" w14:textId="3FCCB7F7" w:rsidR="002E47DF" w:rsidRDefault="00722E0F" w:rsidP="00B5796B">
          <w:pPr>
            <w:spacing w:after="0" w:line="240" w:lineRule="auto"/>
            <w:jc w:val="center"/>
            <w:rPr>
              <w:b/>
              <w:i/>
              <w:sz w:val="24"/>
              <w:szCs w:val="24"/>
            </w:rPr>
          </w:pPr>
          <w:r>
            <w:rPr>
              <w:b/>
              <w:i/>
              <w:sz w:val="24"/>
              <w:szCs w:val="24"/>
            </w:rPr>
            <w:t>Optima Propane Burnisher</w:t>
          </w:r>
          <w:r w:rsidR="004F7DDA">
            <w:rPr>
              <w:b/>
              <w:i/>
              <w:sz w:val="24"/>
              <w:szCs w:val="24"/>
            </w:rPr>
            <w:t xml:space="preserve"> </w:t>
          </w:r>
          <w:r w:rsidR="000664CB">
            <w:rPr>
              <w:b/>
              <w:i/>
              <w:sz w:val="24"/>
              <w:szCs w:val="24"/>
            </w:rPr>
            <w:t>Wheel Assembly</w:t>
          </w:r>
        </w:p>
        <w:p w14:paraId="6E34AACB" w14:textId="77777777" w:rsidR="002E47DF" w:rsidRPr="006416EB" w:rsidRDefault="00C958E2" w:rsidP="000664CB">
          <w:pPr>
            <w:spacing w:after="0" w:line="240" w:lineRule="auto"/>
            <w:jc w:val="center"/>
            <w:rPr>
              <w:b/>
              <w:i/>
              <w:sz w:val="24"/>
              <w:szCs w:val="24"/>
            </w:rPr>
          </w:pPr>
          <w:r>
            <w:rPr>
              <w:b/>
              <w:i/>
              <w:sz w:val="24"/>
              <w:szCs w:val="24"/>
            </w:rPr>
            <w:t>Release</w:t>
          </w:r>
          <w:r w:rsidR="002E47DF">
            <w:rPr>
              <w:b/>
              <w:i/>
              <w:sz w:val="24"/>
              <w:szCs w:val="24"/>
            </w:rPr>
            <w:t xml:space="preserve"> Date:</w:t>
          </w:r>
          <w:r w:rsidR="003B7D21">
            <w:rPr>
              <w:b/>
              <w:i/>
              <w:sz w:val="24"/>
              <w:szCs w:val="24"/>
            </w:rPr>
            <w:t xml:space="preserve"> </w:t>
          </w:r>
          <w:r w:rsidR="00520EB5">
            <w:rPr>
              <w:b/>
              <w:i/>
              <w:sz w:val="24"/>
              <w:szCs w:val="24"/>
            </w:rPr>
            <w:t>4/10/2015</w:t>
          </w:r>
        </w:p>
      </w:tc>
    </w:tr>
  </w:tbl>
  <w:p w14:paraId="2905686D" w14:textId="77777777" w:rsidR="002E47DF" w:rsidRPr="00870E9C" w:rsidRDefault="002E47DF" w:rsidP="00961385">
    <w:pPr>
      <w:pStyle w:val="Header"/>
      <w:spacing w:after="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23" w:type="pct"/>
      <w:tblBorders>
        <w:bottom w:val="single" w:sz="18" w:space="0" w:color="808080"/>
        <w:insideV w:val="single" w:sz="18" w:space="0" w:color="808080"/>
      </w:tblBorders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4565"/>
      <w:gridCol w:w="4838"/>
    </w:tblGrid>
    <w:tr w:rsidR="002E47DF" w:rsidRPr="00966C20" w14:paraId="1835EF55" w14:textId="77777777" w:rsidTr="00961385">
      <w:trPr>
        <w:trHeight w:val="1185"/>
      </w:trPr>
      <w:tc>
        <w:tcPr>
          <w:tcW w:w="4435" w:type="dxa"/>
        </w:tcPr>
        <w:p w14:paraId="002AA004" w14:textId="77777777" w:rsidR="002E47DF" w:rsidRDefault="00B5796B" w:rsidP="006416EB">
          <w:pPr>
            <w:pStyle w:val="Header"/>
            <w:jc w:val="center"/>
            <w:rPr>
              <w:rFonts w:ascii="Cambria" w:eastAsia="Times New Roman" w:hAnsi="Cambria"/>
              <w:sz w:val="36"/>
              <w:szCs w:val="36"/>
            </w:rPr>
          </w:pPr>
          <w:r>
            <w:rPr>
              <w:rFonts w:ascii="Cambria" w:eastAsia="Times New Roman" w:hAnsi="Cambria"/>
              <w:noProof/>
              <w:sz w:val="36"/>
              <w:szCs w:val="36"/>
            </w:rPr>
            <w:drawing>
              <wp:inline distT="0" distB="0" distL="0" distR="0" wp14:anchorId="6D6FD69E" wp14:editId="76894B27">
                <wp:extent cx="2752725" cy="466684"/>
                <wp:effectExtent l="0" t="0" r="0" b="0"/>
                <wp:docPr id="6" name="Picture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etco_CMYK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754473" cy="46698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199" w:type="dxa"/>
        </w:tcPr>
        <w:p w14:paraId="7E495985" w14:textId="77777777" w:rsidR="004B6A16" w:rsidRPr="00966C20" w:rsidRDefault="004B6A16" w:rsidP="00B5796B">
          <w:pPr>
            <w:pStyle w:val="Header"/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sz w:val="24"/>
              <w:szCs w:val="24"/>
            </w:rPr>
          </w:pPr>
          <w:r>
            <w:rPr>
              <w:rFonts w:ascii="Arial" w:eastAsia="Times New Roman" w:hAnsi="Arial" w:cs="Arial"/>
              <w:b/>
              <w:bCs/>
              <w:sz w:val="24"/>
              <w:szCs w:val="24"/>
            </w:rPr>
            <w:t>SOP-XX-000-00</w:t>
          </w:r>
        </w:p>
        <w:p w14:paraId="5EFC39A1" w14:textId="77777777" w:rsidR="004B6A16" w:rsidRDefault="004B6A16" w:rsidP="00B5796B">
          <w:pPr>
            <w:spacing w:after="0" w:line="240" w:lineRule="auto"/>
            <w:jc w:val="center"/>
            <w:rPr>
              <w:b/>
              <w:i/>
              <w:sz w:val="24"/>
              <w:szCs w:val="24"/>
            </w:rPr>
          </w:pPr>
          <w:r>
            <w:rPr>
              <w:b/>
              <w:i/>
              <w:sz w:val="24"/>
              <w:szCs w:val="24"/>
            </w:rPr>
            <w:t>SOP Title</w:t>
          </w:r>
        </w:p>
        <w:p w14:paraId="0D3BB686" w14:textId="77777777" w:rsidR="004B6A16" w:rsidRDefault="004B6A16" w:rsidP="00B5796B">
          <w:pPr>
            <w:spacing w:after="0" w:line="240" w:lineRule="auto"/>
            <w:jc w:val="center"/>
            <w:rPr>
              <w:b/>
              <w:i/>
              <w:sz w:val="24"/>
              <w:szCs w:val="24"/>
            </w:rPr>
          </w:pPr>
          <w:r>
            <w:rPr>
              <w:b/>
              <w:i/>
              <w:sz w:val="24"/>
              <w:szCs w:val="24"/>
            </w:rPr>
            <w:t>Release Date:</w:t>
          </w:r>
        </w:p>
        <w:p w14:paraId="46D5EEC6" w14:textId="77777777" w:rsidR="0026321C" w:rsidRPr="006416EB" w:rsidRDefault="004B6A16" w:rsidP="00B5796B">
          <w:pPr>
            <w:spacing w:after="0" w:line="240" w:lineRule="auto"/>
            <w:jc w:val="center"/>
            <w:rPr>
              <w:b/>
              <w:i/>
              <w:sz w:val="24"/>
              <w:szCs w:val="24"/>
            </w:rPr>
          </w:pPr>
          <w:r>
            <w:rPr>
              <w:b/>
              <w:i/>
              <w:sz w:val="24"/>
              <w:szCs w:val="24"/>
            </w:rPr>
            <w:t>Supersedes Revision Released:</w:t>
          </w:r>
        </w:p>
      </w:tc>
    </w:tr>
  </w:tbl>
  <w:p w14:paraId="682B5BB4" w14:textId="77777777" w:rsidR="002E47DF" w:rsidRDefault="002E47DF" w:rsidP="00B5796B">
    <w:pPr>
      <w:pStyle w:val="Header"/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6410D"/>
    <w:multiLevelType w:val="hybridMultilevel"/>
    <w:tmpl w:val="DFBCD722"/>
    <w:lvl w:ilvl="0" w:tplc="D6BEC06E">
      <w:start w:val="1"/>
      <w:numFmt w:val="upperLetter"/>
      <w:lvlText w:val="%1."/>
      <w:lvlJc w:val="left"/>
      <w:pPr>
        <w:ind w:left="1230" w:hanging="360"/>
      </w:pPr>
      <w:rPr>
        <w:rFonts w:ascii="Arial" w:hAnsi="Arial" w:cs="Arial" w:hint="default"/>
        <w:b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950" w:hanging="360"/>
      </w:pPr>
    </w:lvl>
    <w:lvl w:ilvl="2" w:tplc="0409001B" w:tentative="1">
      <w:start w:val="1"/>
      <w:numFmt w:val="lowerRoman"/>
      <w:lvlText w:val="%3."/>
      <w:lvlJc w:val="right"/>
      <w:pPr>
        <w:ind w:left="2670" w:hanging="180"/>
      </w:pPr>
    </w:lvl>
    <w:lvl w:ilvl="3" w:tplc="0409000F" w:tentative="1">
      <w:start w:val="1"/>
      <w:numFmt w:val="decimal"/>
      <w:lvlText w:val="%4."/>
      <w:lvlJc w:val="left"/>
      <w:pPr>
        <w:ind w:left="3390" w:hanging="360"/>
      </w:pPr>
    </w:lvl>
    <w:lvl w:ilvl="4" w:tplc="04090019" w:tentative="1">
      <w:start w:val="1"/>
      <w:numFmt w:val="lowerLetter"/>
      <w:lvlText w:val="%5."/>
      <w:lvlJc w:val="left"/>
      <w:pPr>
        <w:ind w:left="4110" w:hanging="360"/>
      </w:pPr>
    </w:lvl>
    <w:lvl w:ilvl="5" w:tplc="0409001B" w:tentative="1">
      <w:start w:val="1"/>
      <w:numFmt w:val="lowerRoman"/>
      <w:lvlText w:val="%6."/>
      <w:lvlJc w:val="right"/>
      <w:pPr>
        <w:ind w:left="4830" w:hanging="180"/>
      </w:pPr>
    </w:lvl>
    <w:lvl w:ilvl="6" w:tplc="0409000F" w:tentative="1">
      <w:start w:val="1"/>
      <w:numFmt w:val="decimal"/>
      <w:lvlText w:val="%7."/>
      <w:lvlJc w:val="left"/>
      <w:pPr>
        <w:ind w:left="5550" w:hanging="360"/>
      </w:pPr>
    </w:lvl>
    <w:lvl w:ilvl="7" w:tplc="04090019" w:tentative="1">
      <w:start w:val="1"/>
      <w:numFmt w:val="lowerLetter"/>
      <w:lvlText w:val="%8."/>
      <w:lvlJc w:val="left"/>
      <w:pPr>
        <w:ind w:left="6270" w:hanging="360"/>
      </w:pPr>
    </w:lvl>
    <w:lvl w:ilvl="8" w:tplc="0409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1" w15:restartNumberingAfterBreak="0">
    <w:nsid w:val="02F8162C"/>
    <w:multiLevelType w:val="hybridMultilevel"/>
    <w:tmpl w:val="2E1407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202A8A"/>
    <w:multiLevelType w:val="hybridMultilevel"/>
    <w:tmpl w:val="6FCC5150"/>
    <w:lvl w:ilvl="0" w:tplc="CD443CAC">
      <w:start w:val="1"/>
      <w:numFmt w:val="decimalZero"/>
      <w:lvlText w:val="4.%1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384820"/>
    <w:multiLevelType w:val="multilevel"/>
    <w:tmpl w:val="7F28B39A"/>
    <w:lvl w:ilvl="0">
      <w:start w:val="4"/>
      <w:numFmt w:val="decimal"/>
      <w:lvlText w:val="%1"/>
      <w:lvlJc w:val="left"/>
      <w:pPr>
        <w:ind w:left="510" w:hanging="510"/>
      </w:pPr>
      <w:rPr>
        <w:rFonts w:cs="Times New Roman" w:hint="default"/>
        <w:b/>
      </w:rPr>
    </w:lvl>
    <w:lvl w:ilvl="1">
      <w:start w:val="1"/>
      <w:numFmt w:val="decimalZero"/>
      <w:lvlText w:val="%1.%2"/>
      <w:lvlJc w:val="left"/>
      <w:pPr>
        <w:ind w:left="870" w:hanging="51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cs="Times New Roman" w:hint="default"/>
        <w:b/>
      </w:rPr>
    </w:lvl>
  </w:abstractNum>
  <w:abstractNum w:abstractNumId="4" w15:restartNumberingAfterBreak="0">
    <w:nsid w:val="07EA46FD"/>
    <w:multiLevelType w:val="hybridMultilevel"/>
    <w:tmpl w:val="578E7490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FED2816"/>
    <w:multiLevelType w:val="hybridMultilevel"/>
    <w:tmpl w:val="656690B8"/>
    <w:lvl w:ilvl="0" w:tplc="1AEEA73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3CA5974"/>
    <w:multiLevelType w:val="multilevel"/>
    <w:tmpl w:val="7F28B39A"/>
    <w:lvl w:ilvl="0">
      <w:start w:val="4"/>
      <w:numFmt w:val="decimal"/>
      <w:lvlText w:val="%1"/>
      <w:lvlJc w:val="left"/>
      <w:pPr>
        <w:ind w:left="510" w:hanging="510"/>
      </w:pPr>
      <w:rPr>
        <w:rFonts w:cs="Times New Roman" w:hint="default"/>
        <w:b/>
      </w:rPr>
    </w:lvl>
    <w:lvl w:ilvl="1">
      <w:start w:val="1"/>
      <w:numFmt w:val="decimalZero"/>
      <w:lvlText w:val="%1.%2"/>
      <w:lvlJc w:val="left"/>
      <w:pPr>
        <w:ind w:left="870" w:hanging="51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cs="Times New Roman" w:hint="default"/>
        <w:b/>
      </w:rPr>
    </w:lvl>
  </w:abstractNum>
  <w:abstractNum w:abstractNumId="7" w15:restartNumberingAfterBreak="0">
    <w:nsid w:val="1AC23762"/>
    <w:multiLevelType w:val="multilevel"/>
    <w:tmpl w:val="96BC3644"/>
    <w:lvl w:ilvl="0">
      <w:start w:val="5"/>
      <w:numFmt w:val="decimal"/>
      <w:lvlText w:val="%1"/>
      <w:lvlJc w:val="left"/>
      <w:pPr>
        <w:ind w:left="450" w:hanging="450"/>
      </w:pPr>
      <w:rPr>
        <w:rFonts w:cs="Arial" w:hint="default"/>
        <w:b w:val="0"/>
      </w:rPr>
    </w:lvl>
    <w:lvl w:ilvl="1">
      <w:start w:val="1"/>
      <w:numFmt w:val="decimalZero"/>
      <w:lvlText w:val="%1.%2"/>
      <w:lvlJc w:val="left"/>
      <w:pPr>
        <w:ind w:left="1170" w:hanging="450"/>
      </w:pPr>
      <w:rPr>
        <w:rFonts w:cs="Arial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="Arial" w:hint="default"/>
        <w:b w:val="0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="Arial" w:hint="default"/>
        <w:b w:val="0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="Arial" w:hint="default"/>
        <w:b w:val="0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="Arial" w:hint="default"/>
        <w:b w:val="0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="Arial" w:hint="default"/>
        <w:b w:val="0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="Arial" w:hint="default"/>
        <w:b w:val="0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="Arial" w:hint="default"/>
        <w:b w:val="0"/>
      </w:rPr>
    </w:lvl>
  </w:abstractNum>
  <w:abstractNum w:abstractNumId="8" w15:restartNumberingAfterBreak="0">
    <w:nsid w:val="1BD45318"/>
    <w:multiLevelType w:val="hybridMultilevel"/>
    <w:tmpl w:val="3224F1A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155505"/>
    <w:multiLevelType w:val="hybridMultilevel"/>
    <w:tmpl w:val="D43EF53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C952A3"/>
    <w:multiLevelType w:val="hybridMultilevel"/>
    <w:tmpl w:val="E8C0B5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5F5F0C"/>
    <w:multiLevelType w:val="hybridMultilevel"/>
    <w:tmpl w:val="FCDE5F4E"/>
    <w:lvl w:ilvl="0" w:tplc="CD443CAC">
      <w:start w:val="1"/>
      <w:numFmt w:val="decimalZero"/>
      <w:lvlText w:val="4.%1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CC37786"/>
    <w:multiLevelType w:val="multilevel"/>
    <w:tmpl w:val="1BA6399C"/>
    <w:styleLink w:val="Style1"/>
    <w:lvl w:ilvl="0">
      <w:start w:val="1"/>
      <w:numFmt w:val="decimal"/>
      <w:lvlText w:val="%1.0"/>
      <w:lvlJc w:val="righ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B058E3"/>
    <w:multiLevelType w:val="hybridMultilevel"/>
    <w:tmpl w:val="9BBAC426"/>
    <w:lvl w:ilvl="0" w:tplc="FAC8756E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32B86EA7"/>
    <w:multiLevelType w:val="hybridMultilevel"/>
    <w:tmpl w:val="BD1696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FC628B"/>
    <w:multiLevelType w:val="multilevel"/>
    <w:tmpl w:val="C524B25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3BEF0374"/>
    <w:multiLevelType w:val="multilevel"/>
    <w:tmpl w:val="7F28B39A"/>
    <w:lvl w:ilvl="0">
      <w:start w:val="4"/>
      <w:numFmt w:val="decimal"/>
      <w:lvlText w:val="%1"/>
      <w:lvlJc w:val="left"/>
      <w:pPr>
        <w:ind w:left="510" w:hanging="510"/>
      </w:pPr>
      <w:rPr>
        <w:rFonts w:cs="Times New Roman" w:hint="default"/>
        <w:b/>
      </w:rPr>
    </w:lvl>
    <w:lvl w:ilvl="1">
      <w:start w:val="1"/>
      <w:numFmt w:val="decimalZero"/>
      <w:lvlText w:val="%1.%2"/>
      <w:lvlJc w:val="left"/>
      <w:pPr>
        <w:ind w:left="870" w:hanging="51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cs="Times New Roman" w:hint="default"/>
        <w:b/>
      </w:rPr>
    </w:lvl>
  </w:abstractNum>
  <w:abstractNum w:abstractNumId="17" w15:restartNumberingAfterBreak="0">
    <w:nsid w:val="42AA431F"/>
    <w:multiLevelType w:val="hybridMultilevel"/>
    <w:tmpl w:val="B95207B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69B6CFE"/>
    <w:multiLevelType w:val="multilevel"/>
    <w:tmpl w:val="2780D7F8"/>
    <w:lvl w:ilvl="0">
      <w:start w:val="1"/>
      <w:numFmt w:val="decimal"/>
      <w:lvlText w:val="%1"/>
      <w:lvlJc w:val="left"/>
      <w:pPr>
        <w:ind w:left="510" w:hanging="510"/>
      </w:pPr>
      <w:rPr>
        <w:rFonts w:cs="Times New Roman" w:hint="default"/>
        <w:b/>
      </w:rPr>
    </w:lvl>
    <w:lvl w:ilvl="1">
      <w:start w:val="1"/>
      <w:numFmt w:val="decimalZero"/>
      <w:lvlText w:val="%1.%2"/>
      <w:lvlJc w:val="left"/>
      <w:pPr>
        <w:ind w:left="870" w:hanging="51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cs="Times New Roman" w:hint="default"/>
        <w:b/>
      </w:rPr>
    </w:lvl>
  </w:abstractNum>
  <w:abstractNum w:abstractNumId="19" w15:restartNumberingAfterBreak="0">
    <w:nsid w:val="47E854C3"/>
    <w:multiLevelType w:val="hybridMultilevel"/>
    <w:tmpl w:val="F264A102"/>
    <w:lvl w:ilvl="0" w:tplc="58D67FDE">
      <w:start w:val="1"/>
      <w:numFmt w:val="decimalZero"/>
      <w:lvlText w:val="4.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E5904B8"/>
    <w:multiLevelType w:val="multilevel"/>
    <w:tmpl w:val="7F28B39A"/>
    <w:lvl w:ilvl="0">
      <w:start w:val="4"/>
      <w:numFmt w:val="decimal"/>
      <w:lvlText w:val="%1"/>
      <w:lvlJc w:val="left"/>
      <w:pPr>
        <w:ind w:left="510" w:hanging="510"/>
      </w:pPr>
      <w:rPr>
        <w:rFonts w:cs="Times New Roman" w:hint="default"/>
        <w:b/>
      </w:rPr>
    </w:lvl>
    <w:lvl w:ilvl="1">
      <w:start w:val="1"/>
      <w:numFmt w:val="decimalZero"/>
      <w:lvlText w:val="%1.%2"/>
      <w:lvlJc w:val="left"/>
      <w:pPr>
        <w:ind w:left="870" w:hanging="51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cs="Times New Roman" w:hint="default"/>
        <w:b/>
      </w:rPr>
    </w:lvl>
  </w:abstractNum>
  <w:abstractNum w:abstractNumId="21" w15:restartNumberingAfterBreak="0">
    <w:nsid w:val="53BA4D51"/>
    <w:multiLevelType w:val="hybridMultilevel"/>
    <w:tmpl w:val="A5E609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CBA6D8F"/>
    <w:multiLevelType w:val="multilevel"/>
    <w:tmpl w:val="7F28B39A"/>
    <w:lvl w:ilvl="0">
      <w:start w:val="4"/>
      <w:numFmt w:val="decimal"/>
      <w:lvlText w:val="%1"/>
      <w:lvlJc w:val="left"/>
      <w:pPr>
        <w:ind w:left="510" w:hanging="510"/>
      </w:pPr>
      <w:rPr>
        <w:rFonts w:cs="Times New Roman" w:hint="default"/>
        <w:b/>
      </w:rPr>
    </w:lvl>
    <w:lvl w:ilvl="1">
      <w:start w:val="1"/>
      <w:numFmt w:val="decimalZero"/>
      <w:lvlText w:val="%1.%2"/>
      <w:lvlJc w:val="left"/>
      <w:pPr>
        <w:ind w:left="870" w:hanging="51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cs="Times New Roman" w:hint="default"/>
        <w:b/>
      </w:rPr>
    </w:lvl>
  </w:abstractNum>
  <w:abstractNum w:abstractNumId="23" w15:restartNumberingAfterBreak="0">
    <w:nsid w:val="6DCA2DAA"/>
    <w:multiLevelType w:val="hybridMultilevel"/>
    <w:tmpl w:val="2970FD08"/>
    <w:lvl w:ilvl="0" w:tplc="83E21284">
      <w:start w:val="1"/>
      <w:numFmt w:val="decimal"/>
      <w:lvlText w:val="4.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8A64A94"/>
    <w:multiLevelType w:val="multilevel"/>
    <w:tmpl w:val="96BC3644"/>
    <w:lvl w:ilvl="0">
      <w:start w:val="5"/>
      <w:numFmt w:val="decimal"/>
      <w:lvlText w:val="%1"/>
      <w:lvlJc w:val="left"/>
      <w:pPr>
        <w:ind w:left="450" w:hanging="450"/>
      </w:pPr>
      <w:rPr>
        <w:rFonts w:cs="Arial" w:hint="default"/>
        <w:b w:val="0"/>
      </w:rPr>
    </w:lvl>
    <w:lvl w:ilvl="1">
      <w:start w:val="1"/>
      <w:numFmt w:val="decimalZero"/>
      <w:lvlText w:val="%1.%2"/>
      <w:lvlJc w:val="left"/>
      <w:pPr>
        <w:ind w:left="1170" w:hanging="450"/>
      </w:pPr>
      <w:rPr>
        <w:rFonts w:cs="Arial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="Arial" w:hint="default"/>
        <w:b w:val="0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="Arial" w:hint="default"/>
        <w:b w:val="0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="Arial" w:hint="default"/>
        <w:b w:val="0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="Arial" w:hint="default"/>
        <w:b w:val="0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="Arial" w:hint="default"/>
        <w:b w:val="0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="Arial" w:hint="default"/>
        <w:b w:val="0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="Arial" w:hint="default"/>
        <w:b w:val="0"/>
      </w:rPr>
    </w:lvl>
  </w:abstractNum>
  <w:abstractNum w:abstractNumId="25" w15:restartNumberingAfterBreak="0">
    <w:nsid w:val="7CC56799"/>
    <w:multiLevelType w:val="hybridMultilevel"/>
    <w:tmpl w:val="208016D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DED4C5F"/>
    <w:multiLevelType w:val="hybridMultilevel"/>
    <w:tmpl w:val="52308A1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7E490D6D"/>
    <w:multiLevelType w:val="multilevel"/>
    <w:tmpl w:val="7F28B39A"/>
    <w:lvl w:ilvl="0">
      <w:start w:val="4"/>
      <w:numFmt w:val="decimal"/>
      <w:lvlText w:val="%1"/>
      <w:lvlJc w:val="left"/>
      <w:pPr>
        <w:ind w:left="510" w:hanging="510"/>
      </w:pPr>
      <w:rPr>
        <w:rFonts w:cs="Times New Roman" w:hint="default"/>
        <w:b/>
      </w:rPr>
    </w:lvl>
    <w:lvl w:ilvl="1">
      <w:start w:val="1"/>
      <w:numFmt w:val="decimalZero"/>
      <w:lvlText w:val="%1.%2"/>
      <w:lvlJc w:val="left"/>
      <w:pPr>
        <w:ind w:left="870" w:hanging="51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cs="Times New Roman" w:hint="default"/>
        <w:b/>
      </w:rPr>
    </w:lvl>
  </w:abstractNum>
  <w:num w:numId="1" w16cid:durableId="1972519999">
    <w:abstractNumId w:val="25"/>
  </w:num>
  <w:num w:numId="2" w16cid:durableId="41562155">
    <w:abstractNumId w:val="8"/>
  </w:num>
  <w:num w:numId="3" w16cid:durableId="856849412">
    <w:abstractNumId w:val="9"/>
  </w:num>
  <w:num w:numId="4" w16cid:durableId="2082558055">
    <w:abstractNumId w:val="26"/>
  </w:num>
  <w:num w:numId="5" w16cid:durableId="1097485919">
    <w:abstractNumId w:val="10"/>
  </w:num>
  <w:num w:numId="6" w16cid:durableId="1959336986">
    <w:abstractNumId w:val="14"/>
  </w:num>
  <w:num w:numId="7" w16cid:durableId="403837952">
    <w:abstractNumId w:val="21"/>
  </w:num>
  <w:num w:numId="8" w16cid:durableId="418524262">
    <w:abstractNumId w:val="18"/>
  </w:num>
  <w:num w:numId="9" w16cid:durableId="1075737874">
    <w:abstractNumId w:val="15"/>
  </w:num>
  <w:num w:numId="10" w16cid:durableId="401878942">
    <w:abstractNumId w:val="12"/>
  </w:num>
  <w:num w:numId="11" w16cid:durableId="1011876351">
    <w:abstractNumId w:val="19"/>
  </w:num>
  <w:num w:numId="12" w16cid:durableId="1794782646">
    <w:abstractNumId w:val="11"/>
  </w:num>
  <w:num w:numId="13" w16cid:durableId="173306065">
    <w:abstractNumId w:val="2"/>
  </w:num>
  <w:num w:numId="14" w16cid:durableId="483474402">
    <w:abstractNumId w:val="23"/>
  </w:num>
  <w:num w:numId="15" w16cid:durableId="388266073">
    <w:abstractNumId w:val="5"/>
  </w:num>
  <w:num w:numId="16" w16cid:durableId="1148935358">
    <w:abstractNumId w:val="13"/>
  </w:num>
  <w:num w:numId="17" w16cid:durableId="1924800205">
    <w:abstractNumId w:val="17"/>
  </w:num>
  <w:num w:numId="18" w16cid:durableId="116338651">
    <w:abstractNumId w:val="20"/>
  </w:num>
  <w:num w:numId="19" w16cid:durableId="2106534286">
    <w:abstractNumId w:val="16"/>
  </w:num>
  <w:num w:numId="20" w16cid:durableId="2064333567">
    <w:abstractNumId w:val="6"/>
  </w:num>
  <w:num w:numId="21" w16cid:durableId="312179018">
    <w:abstractNumId w:val="3"/>
  </w:num>
  <w:num w:numId="22" w16cid:durableId="831875964">
    <w:abstractNumId w:val="7"/>
  </w:num>
  <w:num w:numId="23" w16cid:durableId="795804805">
    <w:abstractNumId w:val="24"/>
  </w:num>
  <w:num w:numId="24" w16cid:durableId="1785080213">
    <w:abstractNumId w:val="4"/>
  </w:num>
  <w:num w:numId="25" w16cid:durableId="1560557599">
    <w:abstractNumId w:val="27"/>
  </w:num>
  <w:num w:numId="26" w16cid:durableId="1354578794">
    <w:abstractNumId w:val="22"/>
  </w:num>
  <w:num w:numId="27" w16cid:durableId="552423161">
    <w:abstractNumId w:val="1"/>
  </w:num>
  <w:num w:numId="28" w16cid:durableId="294281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1044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6E3B"/>
    <w:rsid w:val="00004BF9"/>
    <w:rsid w:val="00015F33"/>
    <w:rsid w:val="0002172F"/>
    <w:rsid w:val="000248FF"/>
    <w:rsid w:val="00027F17"/>
    <w:rsid w:val="00030847"/>
    <w:rsid w:val="00030CD5"/>
    <w:rsid w:val="000347ED"/>
    <w:rsid w:val="000461B1"/>
    <w:rsid w:val="000468BC"/>
    <w:rsid w:val="00055A96"/>
    <w:rsid w:val="0005617C"/>
    <w:rsid w:val="00057128"/>
    <w:rsid w:val="000664CB"/>
    <w:rsid w:val="0006781F"/>
    <w:rsid w:val="0007025D"/>
    <w:rsid w:val="000717D5"/>
    <w:rsid w:val="00074025"/>
    <w:rsid w:val="0007677E"/>
    <w:rsid w:val="00080392"/>
    <w:rsid w:val="000A642B"/>
    <w:rsid w:val="000B0599"/>
    <w:rsid w:val="000B684F"/>
    <w:rsid w:val="000C0FED"/>
    <w:rsid w:val="000C3643"/>
    <w:rsid w:val="000D5F50"/>
    <w:rsid w:val="000D7487"/>
    <w:rsid w:val="000E56AB"/>
    <w:rsid w:val="000E7C0C"/>
    <w:rsid w:val="000F4C7D"/>
    <w:rsid w:val="00103161"/>
    <w:rsid w:val="0010782F"/>
    <w:rsid w:val="00110DF9"/>
    <w:rsid w:val="00112182"/>
    <w:rsid w:val="0012109E"/>
    <w:rsid w:val="001304A0"/>
    <w:rsid w:val="00131EE4"/>
    <w:rsid w:val="001421F4"/>
    <w:rsid w:val="00150EE5"/>
    <w:rsid w:val="00151971"/>
    <w:rsid w:val="00152F15"/>
    <w:rsid w:val="00155B78"/>
    <w:rsid w:val="0015710A"/>
    <w:rsid w:val="001578A2"/>
    <w:rsid w:val="00162B9B"/>
    <w:rsid w:val="00167CC5"/>
    <w:rsid w:val="001734FD"/>
    <w:rsid w:val="00182454"/>
    <w:rsid w:val="00186778"/>
    <w:rsid w:val="001951D1"/>
    <w:rsid w:val="001A1BE9"/>
    <w:rsid w:val="001A4674"/>
    <w:rsid w:val="001A6F8D"/>
    <w:rsid w:val="001A7C45"/>
    <w:rsid w:val="001B2E6B"/>
    <w:rsid w:val="001B6C7B"/>
    <w:rsid w:val="001C03EE"/>
    <w:rsid w:val="001E05DC"/>
    <w:rsid w:val="001E169A"/>
    <w:rsid w:val="001E3742"/>
    <w:rsid w:val="001E69CD"/>
    <w:rsid w:val="00200259"/>
    <w:rsid w:val="00206042"/>
    <w:rsid w:val="002066A1"/>
    <w:rsid w:val="00211B2B"/>
    <w:rsid w:val="00233916"/>
    <w:rsid w:val="0023775A"/>
    <w:rsid w:val="002412A0"/>
    <w:rsid w:val="00242B11"/>
    <w:rsid w:val="002535EC"/>
    <w:rsid w:val="0026070C"/>
    <w:rsid w:val="0026321C"/>
    <w:rsid w:val="002642FA"/>
    <w:rsid w:val="00267D41"/>
    <w:rsid w:val="002707A2"/>
    <w:rsid w:val="00281052"/>
    <w:rsid w:val="00281127"/>
    <w:rsid w:val="00292AF9"/>
    <w:rsid w:val="002A11DB"/>
    <w:rsid w:val="002C3AAC"/>
    <w:rsid w:val="002C45C4"/>
    <w:rsid w:val="002E42C2"/>
    <w:rsid w:val="002E47DF"/>
    <w:rsid w:val="002E5727"/>
    <w:rsid w:val="002F08E5"/>
    <w:rsid w:val="003049F9"/>
    <w:rsid w:val="00304A37"/>
    <w:rsid w:val="00304B67"/>
    <w:rsid w:val="00305CC9"/>
    <w:rsid w:val="003109B1"/>
    <w:rsid w:val="00312500"/>
    <w:rsid w:val="00320AC9"/>
    <w:rsid w:val="00324988"/>
    <w:rsid w:val="0032507E"/>
    <w:rsid w:val="003259AA"/>
    <w:rsid w:val="00326743"/>
    <w:rsid w:val="003307AE"/>
    <w:rsid w:val="00334896"/>
    <w:rsid w:val="00335F96"/>
    <w:rsid w:val="003400E3"/>
    <w:rsid w:val="003427C5"/>
    <w:rsid w:val="00350E2F"/>
    <w:rsid w:val="003513D9"/>
    <w:rsid w:val="003542AF"/>
    <w:rsid w:val="0036771A"/>
    <w:rsid w:val="003723C0"/>
    <w:rsid w:val="00391718"/>
    <w:rsid w:val="00392702"/>
    <w:rsid w:val="003972E9"/>
    <w:rsid w:val="00397EF8"/>
    <w:rsid w:val="003B3DA2"/>
    <w:rsid w:val="003B4029"/>
    <w:rsid w:val="003B42A6"/>
    <w:rsid w:val="003B6106"/>
    <w:rsid w:val="003B7D21"/>
    <w:rsid w:val="003C1288"/>
    <w:rsid w:val="003C24BA"/>
    <w:rsid w:val="003C403F"/>
    <w:rsid w:val="003E559B"/>
    <w:rsid w:val="003E6972"/>
    <w:rsid w:val="003E6B83"/>
    <w:rsid w:val="003E72C3"/>
    <w:rsid w:val="003F4282"/>
    <w:rsid w:val="003F7F74"/>
    <w:rsid w:val="00401831"/>
    <w:rsid w:val="00404937"/>
    <w:rsid w:val="004175EB"/>
    <w:rsid w:val="004231EE"/>
    <w:rsid w:val="00425561"/>
    <w:rsid w:val="004257F2"/>
    <w:rsid w:val="00426152"/>
    <w:rsid w:val="00436FF5"/>
    <w:rsid w:val="00450B5B"/>
    <w:rsid w:val="0045690E"/>
    <w:rsid w:val="00466FAA"/>
    <w:rsid w:val="00474B6B"/>
    <w:rsid w:val="00480061"/>
    <w:rsid w:val="0048235A"/>
    <w:rsid w:val="0048534A"/>
    <w:rsid w:val="00487068"/>
    <w:rsid w:val="004A2768"/>
    <w:rsid w:val="004B17A3"/>
    <w:rsid w:val="004B2936"/>
    <w:rsid w:val="004B3397"/>
    <w:rsid w:val="004B5DE7"/>
    <w:rsid w:val="004B6A16"/>
    <w:rsid w:val="004C30CE"/>
    <w:rsid w:val="004C4616"/>
    <w:rsid w:val="004C5498"/>
    <w:rsid w:val="004D010F"/>
    <w:rsid w:val="004D14B7"/>
    <w:rsid w:val="004D6515"/>
    <w:rsid w:val="004E1AD0"/>
    <w:rsid w:val="004E6AB7"/>
    <w:rsid w:val="004F7DDA"/>
    <w:rsid w:val="0051078B"/>
    <w:rsid w:val="00520EB5"/>
    <w:rsid w:val="00534DC8"/>
    <w:rsid w:val="005357A2"/>
    <w:rsid w:val="00537E2C"/>
    <w:rsid w:val="00553302"/>
    <w:rsid w:val="00553B6D"/>
    <w:rsid w:val="00562D2A"/>
    <w:rsid w:val="00565BF3"/>
    <w:rsid w:val="00565DE1"/>
    <w:rsid w:val="00567FC2"/>
    <w:rsid w:val="00580E1A"/>
    <w:rsid w:val="00587230"/>
    <w:rsid w:val="005873C2"/>
    <w:rsid w:val="005950FE"/>
    <w:rsid w:val="005B3EFF"/>
    <w:rsid w:val="005B544C"/>
    <w:rsid w:val="005C0570"/>
    <w:rsid w:val="005C0FCE"/>
    <w:rsid w:val="005C2784"/>
    <w:rsid w:val="005C2800"/>
    <w:rsid w:val="005C2EA9"/>
    <w:rsid w:val="005C6316"/>
    <w:rsid w:val="005C75E8"/>
    <w:rsid w:val="005D19EA"/>
    <w:rsid w:val="005D3FBB"/>
    <w:rsid w:val="005E7E27"/>
    <w:rsid w:val="005F1595"/>
    <w:rsid w:val="005F16F4"/>
    <w:rsid w:val="006026AC"/>
    <w:rsid w:val="006033BF"/>
    <w:rsid w:val="006039C8"/>
    <w:rsid w:val="006110B4"/>
    <w:rsid w:val="00613661"/>
    <w:rsid w:val="00616D55"/>
    <w:rsid w:val="0061771B"/>
    <w:rsid w:val="00624FB4"/>
    <w:rsid w:val="006354F3"/>
    <w:rsid w:val="00637CC7"/>
    <w:rsid w:val="006416EB"/>
    <w:rsid w:val="006427B3"/>
    <w:rsid w:val="006472F3"/>
    <w:rsid w:val="00665DA2"/>
    <w:rsid w:val="006851BA"/>
    <w:rsid w:val="006A08EE"/>
    <w:rsid w:val="006A1F33"/>
    <w:rsid w:val="006A35CE"/>
    <w:rsid w:val="006A6D17"/>
    <w:rsid w:val="006B12D9"/>
    <w:rsid w:val="006D7C3D"/>
    <w:rsid w:val="006E46CC"/>
    <w:rsid w:val="006E70C3"/>
    <w:rsid w:val="006F0EDF"/>
    <w:rsid w:val="006F1AD5"/>
    <w:rsid w:val="006F2CE1"/>
    <w:rsid w:val="00706395"/>
    <w:rsid w:val="007100E7"/>
    <w:rsid w:val="00710B2E"/>
    <w:rsid w:val="0071247F"/>
    <w:rsid w:val="00713E11"/>
    <w:rsid w:val="00714C3C"/>
    <w:rsid w:val="00715F88"/>
    <w:rsid w:val="00722E0F"/>
    <w:rsid w:val="00731581"/>
    <w:rsid w:val="00736AFA"/>
    <w:rsid w:val="00740BC0"/>
    <w:rsid w:val="00743810"/>
    <w:rsid w:val="007537FC"/>
    <w:rsid w:val="007544ED"/>
    <w:rsid w:val="00756C8D"/>
    <w:rsid w:val="007573C1"/>
    <w:rsid w:val="007653F1"/>
    <w:rsid w:val="00770F42"/>
    <w:rsid w:val="007756B8"/>
    <w:rsid w:val="007844A4"/>
    <w:rsid w:val="00795721"/>
    <w:rsid w:val="007A5C8C"/>
    <w:rsid w:val="007B0119"/>
    <w:rsid w:val="007B1F76"/>
    <w:rsid w:val="007B773A"/>
    <w:rsid w:val="007C17E4"/>
    <w:rsid w:val="007D6D1D"/>
    <w:rsid w:val="007D6F20"/>
    <w:rsid w:val="007E2CAB"/>
    <w:rsid w:val="007F0C37"/>
    <w:rsid w:val="00801B3F"/>
    <w:rsid w:val="008041F5"/>
    <w:rsid w:val="0080422C"/>
    <w:rsid w:val="0081335C"/>
    <w:rsid w:val="0082245D"/>
    <w:rsid w:val="00830ECB"/>
    <w:rsid w:val="00831276"/>
    <w:rsid w:val="008379D4"/>
    <w:rsid w:val="00844FCE"/>
    <w:rsid w:val="008467C3"/>
    <w:rsid w:val="00853928"/>
    <w:rsid w:val="008600F1"/>
    <w:rsid w:val="00870E9C"/>
    <w:rsid w:val="00874CBC"/>
    <w:rsid w:val="00881520"/>
    <w:rsid w:val="00883B87"/>
    <w:rsid w:val="008842C5"/>
    <w:rsid w:val="00890F94"/>
    <w:rsid w:val="0089453B"/>
    <w:rsid w:val="00894A77"/>
    <w:rsid w:val="00896039"/>
    <w:rsid w:val="008A5E3A"/>
    <w:rsid w:val="008A7FAE"/>
    <w:rsid w:val="008C0C1C"/>
    <w:rsid w:val="008C41FA"/>
    <w:rsid w:val="008D0282"/>
    <w:rsid w:val="008D7B82"/>
    <w:rsid w:val="008E0103"/>
    <w:rsid w:val="008E5C6D"/>
    <w:rsid w:val="009016FF"/>
    <w:rsid w:val="00910208"/>
    <w:rsid w:val="00936A47"/>
    <w:rsid w:val="0094558E"/>
    <w:rsid w:val="00945B77"/>
    <w:rsid w:val="00954FC5"/>
    <w:rsid w:val="00955D17"/>
    <w:rsid w:val="00961385"/>
    <w:rsid w:val="00962DDF"/>
    <w:rsid w:val="0096516A"/>
    <w:rsid w:val="0096602C"/>
    <w:rsid w:val="00966C20"/>
    <w:rsid w:val="00975F0F"/>
    <w:rsid w:val="00977C07"/>
    <w:rsid w:val="00986E1B"/>
    <w:rsid w:val="00992F45"/>
    <w:rsid w:val="00995089"/>
    <w:rsid w:val="009969D2"/>
    <w:rsid w:val="00997A80"/>
    <w:rsid w:val="009A3B7B"/>
    <w:rsid w:val="009C0FE2"/>
    <w:rsid w:val="009C461C"/>
    <w:rsid w:val="009E5D23"/>
    <w:rsid w:val="009F411D"/>
    <w:rsid w:val="00A00CB9"/>
    <w:rsid w:val="00A03261"/>
    <w:rsid w:val="00A051AB"/>
    <w:rsid w:val="00A06446"/>
    <w:rsid w:val="00A0736F"/>
    <w:rsid w:val="00A131D3"/>
    <w:rsid w:val="00A15A4E"/>
    <w:rsid w:val="00A31336"/>
    <w:rsid w:val="00A51DCD"/>
    <w:rsid w:val="00A62153"/>
    <w:rsid w:val="00A62F22"/>
    <w:rsid w:val="00A70ACA"/>
    <w:rsid w:val="00A74AE0"/>
    <w:rsid w:val="00A7512D"/>
    <w:rsid w:val="00A7703E"/>
    <w:rsid w:val="00A86E3B"/>
    <w:rsid w:val="00A96829"/>
    <w:rsid w:val="00AA1CFA"/>
    <w:rsid w:val="00AA3FF9"/>
    <w:rsid w:val="00AD4914"/>
    <w:rsid w:val="00AD4D3C"/>
    <w:rsid w:val="00AE16F4"/>
    <w:rsid w:val="00AE637F"/>
    <w:rsid w:val="00AE6CA3"/>
    <w:rsid w:val="00AF4580"/>
    <w:rsid w:val="00AF6235"/>
    <w:rsid w:val="00B02C37"/>
    <w:rsid w:val="00B04B40"/>
    <w:rsid w:val="00B07192"/>
    <w:rsid w:val="00B15294"/>
    <w:rsid w:val="00B17AE2"/>
    <w:rsid w:val="00B30280"/>
    <w:rsid w:val="00B349C6"/>
    <w:rsid w:val="00B54064"/>
    <w:rsid w:val="00B5796B"/>
    <w:rsid w:val="00B67A0B"/>
    <w:rsid w:val="00B847F4"/>
    <w:rsid w:val="00B84CB5"/>
    <w:rsid w:val="00B95111"/>
    <w:rsid w:val="00B95B81"/>
    <w:rsid w:val="00B96071"/>
    <w:rsid w:val="00BA6B02"/>
    <w:rsid w:val="00BB17BA"/>
    <w:rsid w:val="00BB6AFD"/>
    <w:rsid w:val="00BC1D87"/>
    <w:rsid w:val="00BC4F43"/>
    <w:rsid w:val="00BC5F1B"/>
    <w:rsid w:val="00BF1ABE"/>
    <w:rsid w:val="00C01487"/>
    <w:rsid w:val="00C06153"/>
    <w:rsid w:val="00C15A8C"/>
    <w:rsid w:val="00C15EBA"/>
    <w:rsid w:val="00C16BE9"/>
    <w:rsid w:val="00C21A9F"/>
    <w:rsid w:val="00C2257C"/>
    <w:rsid w:val="00C2639B"/>
    <w:rsid w:val="00C3490D"/>
    <w:rsid w:val="00C37550"/>
    <w:rsid w:val="00C47769"/>
    <w:rsid w:val="00C51975"/>
    <w:rsid w:val="00C7077F"/>
    <w:rsid w:val="00C72761"/>
    <w:rsid w:val="00C72D52"/>
    <w:rsid w:val="00C80816"/>
    <w:rsid w:val="00C85402"/>
    <w:rsid w:val="00C90502"/>
    <w:rsid w:val="00C91F66"/>
    <w:rsid w:val="00C958E2"/>
    <w:rsid w:val="00C969F4"/>
    <w:rsid w:val="00CA3672"/>
    <w:rsid w:val="00CA5BCF"/>
    <w:rsid w:val="00CA7C66"/>
    <w:rsid w:val="00CB06DF"/>
    <w:rsid w:val="00CC1AA4"/>
    <w:rsid w:val="00CC72FB"/>
    <w:rsid w:val="00CF1390"/>
    <w:rsid w:val="00CF17BA"/>
    <w:rsid w:val="00D019B7"/>
    <w:rsid w:val="00D059C8"/>
    <w:rsid w:val="00D06284"/>
    <w:rsid w:val="00D07BA0"/>
    <w:rsid w:val="00D1029F"/>
    <w:rsid w:val="00D11277"/>
    <w:rsid w:val="00D156F1"/>
    <w:rsid w:val="00D20C76"/>
    <w:rsid w:val="00D36A40"/>
    <w:rsid w:val="00D4268B"/>
    <w:rsid w:val="00D50261"/>
    <w:rsid w:val="00D51FE9"/>
    <w:rsid w:val="00D56B2C"/>
    <w:rsid w:val="00D6476D"/>
    <w:rsid w:val="00D6568D"/>
    <w:rsid w:val="00D66645"/>
    <w:rsid w:val="00D82DD8"/>
    <w:rsid w:val="00D82DF7"/>
    <w:rsid w:val="00D836DD"/>
    <w:rsid w:val="00D86F4B"/>
    <w:rsid w:val="00DB2325"/>
    <w:rsid w:val="00DC0CC3"/>
    <w:rsid w:val="00DC7CF6"/>
    <w:rsid w:val="00DC7E0E"/>
    <w:rsid w:val="00DE0715"/>
    <w:rsid w:val="00DE076C"/>
    <w:rsid w:val="00DE0FD0"/>
    <w:rsid w:val="00E0048E"/>
    <w:rsid w:val="00E016AB"/>
    <w:rsid w:val="00E042C7"/>
    <w:rsid w:val="00E13CA8"/>
    <w:rsid w:val="00E26BF5"/>
    <w:rsid w:val="00E3296B"/>
    <w:rsid w:val="00E32C44"/>
    <w:rsid w:val="00E4335F"/>
    <w:rsid w:val="00E53AAB"/>
    <w:rsid w:val="00E60A94"/>
    <w:rsid w:val="00E6471C"/>
    <w:rsid w:val="00E73155"/>
    <w:rsid w:val="00E81E9E"/>
    <w:rsid w:val="00E91317"/>
    <w:rsid w:val="00E9192E"/>
    <w:rsid w:val="00E91EB9"/>
    <w:rsid w:val="00E937C0"/>
    <w:rsid w:val="00E94B07"/>
    <w:rsid w:val="00E9565E"/>
    <w:rsid w:val="00EA61AC"/>
    <w:rsid w:val="00EC153F"/>
    <w:rsid w:val="00EC68A3"/>
    <w:rsid w:val="00EC7019"/>
    <w:rsid w:val="00ED0927"/>
    <w:rsid w:val="00ED486D"/>
    <w:rsid w:val="00F03704"/>
    <w:rsid w:val="00F05CE5"/>
    <w:rsid w:val="00F10C1D"/>
    <w:rsid w:val="00F20763"/>
    <w:rsid w:val="00F25736"/>
    <w:rsid w:val="00F32971"/>
    <w:rsid w:val="00F444AE"/>
    <w:rsid w:val="00F6631A"/>
    <w:rsid w:val="00F838BA"/>
    <w:rsid w:val="00F84BCA"/>
    <w:rsid w:val="00F8761B"/>
    <w:rsid w:val="00F87E49"/>
    <w:rsid w:val="00F92DA5"/>
    <w:rsid w:val="00F977D2"/>
    <w:rsid w:val="00FA2C5B"/>
    <w:rsid w:val="00FA5940"/>
    <w:rsid w:val="00FA7ACF"/>
    <w:rsid w:val="00FB39E0"/>
    <w:rsid w:val="00FC28FF"/>
    <w:rsid w:val="00FC44BC"/>
    <w:rsid w:val="00FE0FC4"/>
    <w:rsid w:val="00FE5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449"/>
    <o:shapelayout v:ext="edit">
      <o:idmap v:ext="edit" data="1"/>
    </o:shapelayout>
  </w:shapeDefaults>
  <w:decimalSymbol w:val="."/>
  <w:listSeparator w:val=","/>
  <w14:docId w14:val="545B61DF"/>
  <w15:docId w15:val="{7ED6862A-2234-4E57-ACA6-8FB61F93AB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6E3B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647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0736F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A0736F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A0736F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A0736F"/>
    <w:rPr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073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A0736F"/>
    <w:rPr>
      <w:rFonts w:ascii="Tahoma" w:hAnsi="Tahoma" w:cs="Tahoma"/>
      <w:sz w:val="16"/>
      <w:szCs w:val="16"/>
    </w:rPr>
  </w:style>
  <w:style w:type="paragraph" w:styleId="NoSpacing">
    <w:name w:val="No Spacing"/>
    <w:link w:val="NoSpacingChar"/>
    <w:uiPriority w:val="1"/>
    <w:qFormat/>
    <w:rsid w:val="002F08E5"/>
    <w:rPr>
      <w:rFonts w:eastAsia="MS Mincho" w:cs="Arial"/>
      <w:sz w:val="22"/>
      <w:szCs w:val="22"/>
      <w:lang w:eastAsia="ja-JP"/>
    </w:rPr>
  </w:style>
  <w:style w:type="character" w:customStyle="1" w:styleId="NoSpacingChar">
    <w:name w:val="No Spacing Char"/>
    <w:link w:val="NoSpacing"/>
    <w:uiPriority w:val="1"/>
    <w:rsid w:val="002F08E5"/>
    <w:rPr>
      <w:rFonts w:eastAsia="MS Mincho" w:cs="Arial"/>
      <w:sz w:val="22"/>
      <w:szCs w:val="22"/>
      <w:lang w:eastAsia="ja-JP"/>
    </w:rPr>
  </w:style>
  <w:style w:type="paragraph" w:styleId="ListParagraph">
    <w:name w:val="List Paragraph"/>
    <w:basedOn w:val="Normal"/>
    <w:uiPriority w:val="34"/>
    <w:qFormat/>
    <w:rsid w:val="00D836DD"/>
    <w:pPr>
      <w:ind w:left="720"/>
      <w:contextualSpacing/>
    </w:pPr>
  </w:style>
  <w:style w:type="numbering" w:customStyle="1" w:styleId="Style1">
    <w:name w:val="Style1"/>
    <w:uiPriority w:val="99"/>
    <w:rsid w:val="001E05DC"/>
    <w:pPr>
      <w:numPr>
        <w:numId w:val="10"/>
      </w:numPr>
    </w:pPr>
  </w:style>
  <w:style w:type="character" w:styleId="PlaceholderText">
    <w:name w:val="Placeholder Text"/>
    <w:basedOn w:val="DefaultParagraphFont"/>
    <w:uiPriority w:val="99"/>
    <w:semiHidden/>
    <w:rsid w:val="000C0FED"/>
    <w:rPr>
      <w:color w:val="808080"/>
    </w:rPr>
  </w:style>
  <w:style w:type="paragraph" w:styleId="Revision">
    <w:name w:val="Revision"/>
    <w:hidden/>
    <w:uiPriority w:val="99"/>
    <w:semiHidden/>
    <w:rsid w:val="008D7B82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037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1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8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3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4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8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customXml" Target="../customXml/item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20" Type="http://schemas.openxmlformats.org/officeDocument/2006/relationships/customXml" Target="../customXml/item5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image" Target="media/image2.jpeg"/><Relationship Id="rId19" Type="http://schemas.openxmlformats.org/officeDocument/2006/relationships/customXml" Target="../customXml/item4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lnDef>
      <a:spPr>
        <a:ln w="38100">
          <a:solidFill>
            <a:srgbClr val="FF0000"/>
          </a:solidFill>
          <a:tailEnd type="triangle"/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64108E186E9374D9EED37B3E6A04DC9" ma:contentTypeVersion="11" ma:contentTypeDescription="Create a new document." ma:contentTypeScope="" ma:versionID="0727dda1bd97ced162afe390dc708c39">
  <xsd:schema xmlns:xsd="http://www.w3.org/2001/XMLSchema" xmlns:xs="http://www.w3.org/2001/XMLSchema" xmlns:p="http://schemas.microsoft.com/office/2006/metadata/properties" xmlns:ns2="be2d7423-8830-4d8d-9e93-7d993877a5eb" xmlns:ns3="bdaac88e-5f8b-459b-bd44-68cff2cd19f0" targetNamespace="http://schemas.microsoft.com/office/2006/metadata/properties" ma:root="true" ma:fieldsID="b99b52eae81a7c332053670eff24f224" ns2:_="" ns3:_="">
    <xsd:import namespace="be2d7423-8830-4d8d-9e93-7d993877a5eb"/>
    <xsd:import namespace="bdaac88e-5f8b-459b-bd44-68cff2cd19f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2d7423-8830-4d8d-9e93-7d993877a5e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4ec1e114-73f4-41d4-9056-046e7e59036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aac88e-5f8b-459b-bd44-68cff2cd19f0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3b20c64d-e67e-4274-ad54-0ef3d72d2de2}" ma:internalName="TaxCatchAll" ma:showField="CatchAllData" ma:web="bdaac88e-5f8b-459b-bd44-68cff2cd19f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daac88e-5f8b-459b-bd44-68cff2cd19f0" xsi:nil="true"/>
    <lcf76f155ced4ddcb4097134ff3c332f xmlns="be2d7423-8830-4d8d-9e93-7d993877a5e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0AE296C0-6E92-483C-A23B-C1F070CDD69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85B064C-E25F-4CD3-ACB6-EC90D9395170}"/>
</file>

<file path=customXml/itemProps4.xml><?xml version="1.0" encoding="utf-8"?>
<ds:datastoreItem xmlns:ds="http://schemas.openxmlformats.org/officeDocument/2006/customXml" ds:itemID="{A379BF21-EA57-4955-9123-457439DE64F7}"/>
</file>

<file path=customXml/itemProps5.xml><?xml version="1.0" encoding="utf-8"?>
<ds:datastoreItem xmlns:ds="http://schemas.openxmlformats.org/officeDocument/2006/customXml" ds:itemID="{D744344F-E9B7-4A00-BFD8-4D5137488DA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373</Words>
  <Characters>2129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MFG.005</vt:lpstr>
    </vt:vector>
  </TitlesOfParts>
  <Company>Betco Corporation</Company>
  <LinksUpToDate>false</LinksUpToDate>
  <CharactersWithSpaces>2498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MFG.005</dc:title>
  <dc:subject>Manual Product Filling Lines</dc:subject>
  <dc:creator>gdike</dc:creator>
  <cp:keywords/>
  <cp:lastModifiedBy>John Bird</cp:lastModifiedBy>
  <cp:revision>2</cp:revision>
  <cp:lastPrinted>2015-04-10T15:01:00Z</cp:lastPrinted>
  <dcterms:created xsi:type="dcterms:W3CDTF">2025-11-17T16:12:00Z</dcterms:created>
  <dcterms:modified xsi:type="dcterms:W3CDTF">2025-11-17T16:12:00Z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0x010100A64108E186E9374D9EED37B3E6A04DC9</vt:lpwstr>
  </property>
</Properties>
</file>